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94" w:rsidRDefault="0005503D">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7"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CC7285">
      <w:pPr>
        <w:rPr>
          <w:rFonts w:ascii="Arial" w:hAnsi="Arial"/>
          <w:i/>
        </w:rPr>
      </w:pPr>
      <w:r w:rsidRPr="00CC7285">
        <w:rPr>
          <w:rFonts w:ascii="Arial" w:hAnsi="Arial"/>
          <w:i/>
          <w:noProof/>
        </w:rPr>
        <w:pict>
          <v:line id="_x0000_s1027" style="position:absolute;z-index:251658240" from="1.95pt,5.1pt" to="400.85pt,5.1pt" o:allowincell="f" strokeweight="1pt"/>
        </w:pict>
      </w:r>
    </w:p>
    <w:p w:rsidR="00A20194" w:rsidRDefault="002B4B10" w:rsidP="00C974A6">
      <w:pPr>
        <w:pStyle w:val="Heading3"/>
        <w:tabs>
          <w:tab w:val="right" w:pos="9360"/>
        </w:tabs>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headerReference w:type="default" r:id="rId8"/>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88"/>
        <w:gridCol w:w="8604"/>
      </w:tblGrid>
      <w:tr w:rsidR="00C974A6" w:rsidRPr="00C974A6">
        <w:tc>
          <w:tcPr>
            <w:tcW w:w="2988" w:type="dxa"/>
          </w:tcPr>
          <w:p w:rsidR="00571666" w:rsidRDefault="00571666" w:rsidP="00571666">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sidR="00E77FAD">
              <w:rPr>
                <w:rFonts w:ascii="Arial" w:hAnsi="Arial" w:cs="Arial"/>
                <w:sz w:val="16"/>
                <w:szCs w:val="16"/>
              </w:rPr>
              <w:t>.</w:t>
            </w:r>
          </w:p>
          <w:p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A20194" w:rsidRDefault="00A20194">
      <w:pPr>
        <w:pStyle w:val="Heading1"/>
        <w:tabs>
          <w:tab w:val="clear" w:pos="4680"/>
        </w:tabs>
      </w:pPr>
      <w:r>
        <w:lastRenderedPageBreak/>
        <w:t>MEMORANDUM</w:t>
      </w:r>
    </w:p>
    <w:p w:rsidR="00AA62B8" w:rsidRPr="00AA62B8" w:rsidRDefault="00AA62B8" w:rsidP="00AA62B8"/>
    <w:p w:rsidR="00AA62B8" w:rsidRPr="00286F8A" w:rsidRDefault="00AA62B8" w:rsidP="00AA62B8">
      <w:pPr>
        <w:pStyle w:val="BodyTextIndent"/>
        <w:tabs>
          <w:tab w:val="left" w:pos="1080"/>
        </w:tabs>
        <w:ind w:left="1080" w:hanging="1080"/>
        <w:rPr>
          <w:rFonts w:ascii="Times New Roman" w:hAnsi="Times New Roman"/>
        </w:rPr>
      </w:pPr>
      <w:bookmarkStart w:id="0" w:name="TO"/>
      <w:bookmarkStart w:id="1" w:name="FROM"/>
      <w:bookmarkStart w:id="2" w:name="DATE"/>
      <w:bookmarkStart w:id="3" w:name="RE"/>
      <w:bookmarkEnd w:id="0"/>
      <w:bookmarkEnd w:id="1"/>
      <w:bookmarkEnd w:id="2"/>
      <w:bookmarkEnd w:id="3"/>
      <w:r w:rsidRPr="00286F8A">
        <w:rPr>
          <w:rFonts w:ascii="Times New Roman" w:hAnsi="Times New Roman"/>
        </w:rPr>
        <w:t xml:space="preserve">To:  </w:t>
      </w:r>
      <w:r w:rsidRPr="00286F8A">
        <w:rPr>
          <w:rFonts w:ascii="Times New Roman" w:hAnsi="Times New Roman"/>
        </w:rPr>
        <w:tab/>
        <w:t xml:space="preserve">Superintendents, Principals, Science and Technology/Engineering Curriculum Coordinators, </w:t>
      </w:r>
      <w:r w:rsidR="009F4933">
        <w:rPr>
          <w:rFonts w:ascii="Times New Roman" w:hAnsi="Times New Roman"/>
        </w:rPr>
        <w:t xml:space="preserve">Instructional Technology Directors/Coordinators, </w:t>
      </w:r>
      <w:r w:rsidRPr="00286F8A">
        <w:rPr>
          <w:rFonts w:ascii="Times New Roman" w:hAnsi="Times New Roman"/>
        </w:rPr>
        <w:t>Teachers, and Other Interested Parties</w:t>
      </w:r>
    </w:p>
    <w:p w:rsidR="00AA62B8" w:rsidRDefault="00AA62B8" w:rsidP="00AA62B8">
      <w:pPr>
        <w:tabs>
          <w:tab w:val="left" w:pos="1080"/>
        </w:tabs>
        <w:ind w:left="450" w:hanging="450"/>
      </w:pPr>
      <w:r w:rsidRPr="00286F8A">
        <w:t>From:</w:t>
      </w:r>
      <w:r w:rsidRPr="00286F8A">
        <w:tab/>
        <w:t xml:space="preserve">Mitchell </w:t>
      </w:r>
      <w:r>
        <w:t xml:space="preserve">D. </w:t>
      </w:r>
      <w:r w:rsidRPr="00286F8A">
        <w:t xml:space="preserve">Chester, </w:t>
      </w:r>
      <w:r>
        <w:t>Ed.D.</w:t>
      </w:r>
    </w:p>
    <w:p w:rsidR="00AA62B8" w:rsidRPr="00286F8A" w:rsidRDefault="00AA62B8" w:rsidP="00AA62B8">
      <w:pPr>
        <w:tabs>
          <w:tab w:val="left" w:pos="1080"/>
        </w:tabs>
        <w:ind w:left="450" w:hanging="450"/>
      </w:pPr>
      <w:r>
        <w:tab/>
      </w:r>
      <w:r w:rsidR="006E1A44">
        <w:t xml:space="preserve">           </w:t>
      </w:r>
      <w:r w:rsidRPr="00286F8A">
        <w:t>Commissioner of Elementary and Secondary Education</w:t>
      </w:r>
    </w:p>
    <w:p w:rsidR="00AA62B8" w:rsidRPr="00286F8A" w:rsidRDefault="00AA62B8" w:rsidP="00AA62B8">
      <w:pPr>
        <w:tabs>
          <w:tab w:val="left" w:pos="1080"/>
        </w:tabs>
        <w:ind w:left="450" w:hanging="450"/>
      </w:pPr>
      <w:r w:rsidRPr="00286F8A">
        <w:t>Date:</w:t>
      </w:r>
      <w:r w:rsidRPr="00286F8A">
        <w:tab/>
      </w:r>
      <w:r w:rsidR="006E1A44">
        <w:t xml:space="preserve">April </w:t>
      </w:r>
      <w:r w:rsidR="0013268C">
        <w:t>28,</w:t>
      </w:r>
      <w:r w:rsidR="006E1A44">
        <w:t xml:space="preserve"> </w:t>
      </w:r>
      <w:r w:rsidR="0095505B">
        <w:t>2014</w:t>
      </w:r>
    </w:p>
    <w:p w:rsidR="00AA62B8" w:rsidRPr="00286F8A" w:rsidRDefault="00AA62B8" w:rsidP="00AA62B8">
      <w:pPr>
        <w:tabs>
          <w:tab w:val="left" w:pos="1080"/>
        </w:tabs>
        <w:ind w:left="1080" w:hanging="1080"/>
      </w:pPr>
      <w:r>
        <w:t>Subject</w:t>
      </w:r>
      <w:r w:rsidRPr="00286F8A">
        <w:t>:</w:t>
      </w:r>
      <w:r w:rsidRPr="00286F8A">
        <w:tab/>
      </w:r>
      <w:r w:rsidR="006E1A44" w:rsidRPr="007F6BDE">
        <w:t>Soliciti</w:t>
      </w:r>
      <w:r w:rsidR="00C3463C">
        <w:t>ng</w:t>
      </w:r>
      <w:r w:rsidR="006E1A44" w:rsidRPr="007F6BDE">
        <w:t xml:space="preserve"> </w:t>
      </w:r>
      <w:r w:rsidR="00C3463C">
        <w:t>a</w:t>
      </w:r>
      <w:r w:rsidR="006E1A44" w:rsidRPr="007F6BDE">
        <w:t xml:space="preserve">pplications </w:t>
      </w:r>
      <w:r w:rsidR="006E1A44">
        <w:t xml:space="preserve">for the development of the </w:t>
      </w:r>
      <w:r w:rsidRPr="007F6BDE">
        <w:rPr>
          <w:i/>
        </w:rPr>
        <w:t xml:space="preserve">Massachusetts </w:t>
      </w:r>
      <w:r w:rsidR="006E1A44">
        <w:rPr>
          <w:i/>
        </w:rPr>
        <w:t xml:space="preserve">Digital </w:t>
      </w:r>
      <w:r w:rsidR="0095505B">
        <w:rPr>
          <w:i/>
        </w:rPr>
        <w:t xml:space="preserve">Literacy </w:t>
      </w:r>
      <w:r w:rsidR="006E1A44">
        <w:rPr>
          <w:i/>
        </w:rPr>
        <w:t>and Computer Science Standards</w:t>
      </w:r>
      <w:r w:rsidR="00C3463C" w:rsidRPr="00366424">
        <w:t xml:space="preserve"> panel</w:t>
      </w:r>
      <w:r w:rsidR="006E1A44">
        <w:rPr>
          <w:i/>
        </w:rPr>
        <w:t>.</w:t>
      </w:r>
      <w:r w:rsidR="006E1A44">
        <w:t xml:space="preserve"> </w:t>
      </w:r>
      <w:r w:rsidR="00C3463C">
        <w:t>Application d</w:t>
      </w:r>
      <w:r w:rsidR="006E1A44">
        <w:t xml:space="preserve">ue date: Friday, May </w:t>
      </w:r>
      <w:r w:rsidR="0013268C">
        <w:t>16</w:t>
      </w:r>
      <w:r w:rsidR="006E1A44">
        <w:t>, 2014</w:t>
      </w:r>
    </w:p>
    <w:p w:rsidR="0095505B" w:rsidRDefault="0095505B">
      <w:pPr>
        <w:pBdr>
          <w:bottom w:val="single" w:sz="4" w:space="1" w:color="auto"/>
        </w:pBdr>
      </w:pPr>
    </w:p>
    <w:p w:rsidR="0095505B" w:rsidRDefault="0095505B">
      <w:pPr>
        <w:pBdr>
          <w:bottom w:val="single" w:sz="4" w:space="1" w:color="auto"/>
        </w:pBdr>
      </w:pPr>
    </w:p>
    <w:p w:rsidR="006E1A44" w:rsidRPr="00550EE7" w:rsidRDefault="006E1A44" w:rsidP="006E1A44">
      <w:pPr>
        <w:pStyle w:val="NormalWeb"/>
        <w:rPr>
          <w:rFonts w:ascii="Times New Roman" w:hAnsi="Times New Roman" w:cs="Times New Roman"/>
        </w:rPr>
      </w:pPr>
      <w:r w:rsidRPr="00550EE7">
        <w:rPr>
          <w:rFonts w:ascii="Times New Roman" w:hAnsi="Times New Roman" w:cs="Times New Roman"/>
        </w:rPr>
        <w:t xml:space="preserve">During 2013, the Department entered discussions with the Massachusetts Computing Attainment Network, (MassCAN, </w:t>
      </w:r>
      <w:hyperlink r:id="rId9" w:tooltip="External Link" w:history="1">
        <w:r w:rsidRPr="00550EE7">
          <w:rPr>
            <w:rStyle w:val="Hyperlink"/>
            <w:rFonts w:ascii="Times New Roman" w:hAnsi="Times New Roman" w:cs="Times New Roman"/>
          </w:rPr>
          <w:t>http://masscan.edc.org/</w:t>
        </w:r>
      </w:hyperlink>
      <w:r w:rsidRPr="00550EE7">
        <w:rPr>
          <w:rFonts w:ascii="Times New Roman" w:hAnsi="Times New Roman" w:cs="Times New Roman"/>
        </w:rPr>
        <w:t>), which has been advocating for computer science education in Massachusetts schools. We also formed an internal group within the Department to consider the role of computer science education in the K-12 curriculum.</w:t>
      </w:r>
    </w:p>
    <w:p w:rsidR="00AA62B8" w:rsidRPr="00550EE7" w:rsidRDefault="006E1A44" w:rsidP="00DB31F5">
      <w:pPr>
        <w:pStyle w:val="NormalWeb"/>
        <w:rPr>
          <w:rFonts w:ascii="Times New Roman" w:hAnsi="Times New Roman" w:cs="Times New Roman"/>
        </w:rPr>
      </w:pPr>
      <w:r w:rsidRPr="00550EE7">
        <w:rPr>
          <w:rFonts w:ascii="Times New Roman" w:hAnsi="Times New Roman" w:cs="Times New Roman"/>
        </w:rPr>
        <w:t xml:space="preserve">These discussions have led to a vision of expanded computing education opportunities for all students. To realize this vision, the Department will be collaborating with MassCAN on the development of voluntary Computer Science Standards for Massachusetts schools. </w:t>
      </w:r>
      <w:r w:rsidR="00C3463C" w:rsidRPr="009F4285">
        <w:rPr>
          <w:rFonts w:ascii="Times New Roman" w:hAnsi="Times New Roman" w:cs="Times New Roman"/>
        </w:rPr>
        <w:t>The panel will review existing computer science standards such as th</w:t>
      </w:r>
      <w:r w:rsidR="009F4285" w:rsidRPr="009F4285">
        <w:rPr>
          <w:rFonts w:ascii="Times New Roman" w:hAnsi="Times New Roman" w:cs="Times New Roman"/>
        </w:rPr>
        <w:t xml:space="preserve">ose produced by the Computer Science Teachers of America as a starting point for the development of Massachusetts standards.   </w:t>
      </w:r>
      <w:r w:rsidRPr="009F4285">
        <w:rPr>
          <w:rFonts w:ascii="Times New Roman" w:hAnsi="Times New Roman" w:cs="Times New Roman"/>
        </w:rPr>
        <w:t xml:space="preserve">The current </w:t>
      </w:r>
      <w:r w:rsidRPr="009F4285">
        <w:rPr>
          <w:rFonts w:ascii="Times New Roman" w:hAnsi="Times New Roman" w:cs="Times New Roman"/>
          <w:i/>
        </w:rPr>
        <w:t>Technology Literacy</w:t>
      </w:r>
      <w:r w:rsidRPr="009F4285">
        <w:rPr>
          <w:rFonts w:ascii="Times New Roman" w:hAnsi="Times New Roman" w:cs="Times New Roman"/>
        </w:rPr>
        <w:t xml:space="preserve"> standards will be analyzed</w:t>
      </w:r>
      <w:r w:rsidRPr="00550EE7">
        <w:rPr>
          <w:rFonts w:ascii="Times New Roman" w:hAnsi="Times New Roman" w:cs="Times New Roman"/>
        </w:rPr>
        <w:t xml:space="preserve"> and updated </w:t>
      </w:r>
      <w:r w:rsidR="009F4285">
        <w:rPr>
          <w:rFonts w:ascii="Times New Roman" w:hAnsi="Times New Roman" w:cs="Times New Roman"/>
        </w:rPr>
        <w:t xml:space="preserve">to produce </w:t>
      </w:r>
      <w:r w:rsidR="009F4285" w:rsidRPr="009F4285">
        <w:rPr>
          <w:rFonts w:ascii="Times New Roman" w:hAnsi="Times New Roman" w:cs="Times New Roman"/>
          <w:i/>
        </w:rPr>
        <w:t>Digital Literacy</w:t>
      </w:r>
      <w:r w:rsidR="009F4285">
        <w:rPr>
          <w:rFonts w:ascii="Times New Roman" w:hAnsi="Times New Roman" w:cs="Times New Roman"/>
        </w:rPr>
        <w:t xml:space="preserve"> standards.  A </w:t>
      </w:r>
      <w:r w:rsidRPr="00550EE7">
        <w:rPr>
          <w:rFonts w:ascii="Times New Roman" w:hAnsi="Times New Roman" w:cs="Times New Roman"/>
        </w:rPr>
        <w:t>decision will be made whether to fold</w:t>
      </w:r>
      <w:r w:rsidR="009F4285">
        <w:rPr>
          <w:rFonts w:ascii="Times New Roman" w:hAnsi="Times New Roman" w:cs="Times New Roman"/>
        </w:rPr>
        <w:t xml:space="preserve"> these </w:t>
      </w:r>
      <w:r w:rsidR="009F4285">
        <w:rPr>
          <w:rFonts w:ascii="Times New Roman" w:hAnsi="Times New Roman" w:cs="Times New Roman"/>
          <w:i/>
        </w:rPr>
        <w:t xml:space="preserve">Digital </w:t>
      </w:r>
      <w:r w:rsidRPr="00C3463C">
        <w:rPr>
          <w:rFonts w:ascii="Times New Roman" w:hAnsi="Times New Roman" w:cs="Times New Roman"/>
          <w:i/>
        </w:rPr>
        <w:t>Literacy</w:t>
      </w:r>
      <w:r w:rsidRPr="00550EE7">
        <w:rPr>
          <w:rFonts w:ascii="Times New Roman" w:hAnsi="Times New Roman" w:cs="Times New Roman"/>
        </w:rPr>
        <w:t xml:space="preserve"> standards into a single document with computer science (</w:t>
      </w:r>
      <w:r w:rsidRPr="00366424">
        <w:rPr>
          <w:rFonts w:ascii="Times New Roman" w:hAnsi="Times New Roman" w:cs="Times New Roman"/>
          <w:i/>
        </w:rPr>
        <w:t>Digital Literacy and Computer Science Standards</w:t>
      </w:r>
      <w:r w:rsidRPr="00550EE7">
        <w:rPr>
          <w:rFonts w:ascii="Times New Roman" w:hAnsi="Times New Roman" w:cs="Times New Roman"/>
        </w:rPr>
        <w:t xml:space="preserve">), or to produce two separate documents. The standards development panel will present draft standards to the Board of Elementary and Secondary Education in winter 2014-15. </w:t>
      </w:r>
    </w:p>
    <w:p w:rsidR="00AA62B8" w:rsidRPr="00550EE7" w:rsidRDefault="00AA62B8" w:rsidP="00AA62B8">
      <w:pPr>
        <w:rPr>
          <w:szCs w:val="24"/>
          <w:u w:val="single"/>
        </w:rPr>
      </w:pPr>
      <w:r w:rsidRPr="00550EE7">
        <w:rPr>
          <w:szCs w:val="24"/>
          <w:u w:val="single"/>
        </w:rPr>
        <w:t>Panel Application</w:t>
      </w:r>
    </w:p>
    <w:p w:rsidR="00AA62B8" w:rsidRPr="00550EE7" w:rsidRDefault="00AA62B8" w:rsidP="00AA62B8">
      <w:pPr>
        <w:rPr>
          <w:szCs w:val="24"/>
        </w:rPr>
      </w:pPr>
      <w:bookmarkStart w:id="4" w:name="OLE_LINK1"/>
      <w:bookmarkStart w:id="5" w:name="OLE_LINK2"/>
      <w:r w:rsidRPr="00550EE7">
        <w:rPr>
          <w:szCs w:val="24"/>
        </w:rPr>
        <w:t xml:space="preserve">The Department is now soliciting </w:t>
      </w:r>
      <w:r w:rsidRPr="00550EE7">
        <w:rPr>
          <w:b/>
          <w:szCs w:val="24"/>
        </w:rPr>
        <w:t>applications</w:t>
      </w:r>
      <w:r w:rsidRPr="00550EE7">
        <w:rPr>
          <w:szCs w:val="24"/>
        </w:rPr>
        <w:t xml:space="preserve"> for the</w:t>
      </w:r>
      <w:r w:rsidR="00DB31F5" w:rsidRPr="00550EE7">
        <w:rPr>
          <w:szCs w:val="24"/>
        </w:rPr>
        <w:t xml:space="preserve"> </w:t>
      </w:r>
      <w:r w:rsidR="00DB31F5" w:rsidRPr="00761408">
        <w:rPr>
          <w:i/>
          <w:szCs w:val="24"/>
        </w:rPr>
        <w:t>Digital Literacy and Computer Science</w:t>
      </w:r>
      <w:r w:rsidR="00DB31F5" w:rsidRPr="00550EE7">
        <w:rPr>
          <w:szCs w:val="24"/>
        </w:rPr>
        <w:t xml:space="preserve"> </w:t>
      </w:r>
      <w:r w:rsidR="00DB31F5" w:rsidRPr="00761408">
        <w:rPr>
          <w:i/>
          <w:szCs w:val="24"/>
        </w:rPr>
        <w:t>Standards</w:t>
      </w:r>
      <w:r w:rsidR="00DB31F5" w:rsidRPr="00550EE7">
        <w:rPr>
          <w:szCs w:val="24"/>
        </w:rPr>
        <w:t xml:space="preserve"> </w:t>
      </w:r>
      <w:r w:rsidR="00761408">
        <w:rPr>
          <w:szCs w:val="24"/>
        </w:rPr>
        <w:t>p</w:t>
      </w:r>
      <w:r w:rsidR="00DB31F5" w:rsidRPr="00550EE7">
        <w:rPr>
          <w:szCs w:val="24"/>
        </w:rPr>
        <w:t>anel.</w:t>
      </w:r>
      <w:r w:rsidR="00C10621" w:rsidRPr="00550EE7">
        <w:rPr>
          <w:szCs w:val="24"/>
        </w:rPr>
        <w:t xml:space="preserve"> </w:t>
      </w:r>
      <w:r w:rsidR="00DB31F5" w:rsidRPr="00550EE7">
        <w:rPr>
          <w:szCs w:val="24"/>
        </w:rPr>
        <w:t>(</w:t>
      </w:r>
      <w:bookmarkEnd w:id="4"/>
      <w:bookmarkEnd w:id="5"/>
      <w:r w:rsidR="00C10621" w:rsidRPr="00550EE7">
        <w:rPr>
          <w:szCs w:val="24"/>
        </w:rPr>
        <w:t>Application attached.)</w:t>
      </w:r>
      <w:r w:rsidRPr="00550EE7">
        <w:rPr>
          <w:szCs w:val="24"/>
        </w:rPr>
        <w:t xml:space="preserve"> We anticipate select</w:t>
      </w:r>
      <w:r w:rsidR="00DB31F5" w:rsidRPr="00550EE7">
        <w:rPr>
          <w:szCs w:val="24"/>
        </w:rPr>
        <w:t>ing 3</w:t>
      </w:r>
      <w:r w:rsidR="00C10621" w:rsidRPr="00550EE7">
        <w:rPr>
          <w:szCs w:val="24"/>
        </w:rPr>
        <w:t>0-</w:t>
      </w:r>
      <w:r w:rsidR="002168A8" w:rsidRPr="00550EE7">
        <w:rPr>
          <w:szCs w:val="24"/>
        </w:rPr>
        <w:t>35</w:t>
      </w:r>
      <w:r w:rsidR="00DB31F5" w:rsidRPr="00550EE7">
        <w:rPr>
          <w:szCs w:val="24"/>
        </w:rPr>
        <w:t xml:space="preserve"> </w:t>
      </w:r>
      <w:r w:rsidR="00761408">
        <w:rPr>
          <w:szCs w:val="24"/>
        </w:rPr>
        <w:t>panel members.</w:t>
      </w:r>
    </w:p>
    <w:p w:rsidR="00AA62B8" w:rsidRDefault="00AA62B8" w:rsidP="00AA62B8">
      <w:pPr>
        <w:pStyle w:val="NormalWeb"/>
        <w:spacing w:before="0" w:beforeAutospacing="0" w:after="0" w:afterAutospacing="0"/>
        <w:rPr>
          <w:rFonts w:ascii="Times New Roman" w:hAnsi="Times New Roman" w:cs="Times New Roman"/>
        </w:rPr>
      </w:pPr>
    </w:p>
    <w:p w:rsidR="00761408" w:rsidRDefault="00761408" w:rsidP="00AA62B8">
      <w:pPr>
        <w:pStyle w:val="NormalWeb"/>
        <w:spacing w:before="0" w:beforeAutospacing="0" w:after="0" w:afterAutospacing="0"/>
        <w:rPr>
          <w:rFonts w:ascii="Times New Roman" w:hAnsi="Times New Roman" w:cs="Times New Roman"/>
        </w:rPr>
      </w:pPr>
    </w:p>
    <w:p w:rsidR="00761408" w:rsidRDefault="00761408" w:rsidP="00AA62B8">
      <w:pPr>
        <w:pStyle w:val="NormalWeb"/>
        <w:spacing w:before="0" w:beforeAutospacing="0" w:after="0" w:afterAutospacing="0"/>
        <w:rPr>
          <w:rFonts w:ascii="Times New Roman" w:hAnsi="Times New Roman" w:cs="Times New Roman"/>
        </w:rPr>
      </w:pPr>
    </w:p>
    <w:p w:rsidR="00761408" w:rsidRDefault="00761408" w:rsidP="00AA62B8">
      <w:pPr>
        <w:pStyle w:val="NormalWeb"/>
        <w:spacing w:before="0" w:beforeAutospacing="0" w:after="0" w:afterAutospacing="0"/>
        <w:rPr>
          <w:rFonts w:ascii="Times New Roman" w:hAnsi="Times New Roman" w:cs="Times New Roman"/>
        </w:rPr>
      </w:pPr>
    </w:p>
    <w:p w:rsidR="00761408" w:rsidRDefault="00761408" w:rsidP="00AA62B8">
      <w:pPr>
        <w:pStyle w:val="NormalWeb"/>
        <w:spacing w:before="0" w:beforeAutospacing="0" w:after="0" w:afterAutospacing="0"/>
        <w:rPr>
          <w:rFonts w:ascii="Times New Roman" w:hAnsi="Times New Roman" w:cs="Times New Roman"/>
        </w:rPr>
      </w:pPr>
    </w:p>
    <w:p w:rsidR="00AA62B8" w:rsidRDefault="00AA62B8" w:rsidP="00AA62B8">
      <w:pPr>
        <w:pStyle w:val="NormalWeb"/>
        <w:spacing w:before="0" w:beforeAutospacing="0" w:after="0" w:afterAutospacing="0"/>
        <w:rPr>
          <w:rFonts w:ascii="Times New Roman" w:hAnsi="Times New Roman" w:cs="Times New Roman"/>
        </w:rPr>
      </w:pPr>
      <w:r w:rsidRPr="00286F8A">
        <w:rPr>
          <w:rFonts w:ascii="Times New Roman" w:hAnsi="Times New Roman" w:cs="Times New Roman"/>
        </w:rPr>
        <w:lastRenderedPageBreak/>
        <w:t>The Department is seeking wide representation</w:t>
      </w:r>
      <w:r>
        <w:rPr>
          <w:rFonts w:ascii="Times New Roman" w:hAnsi="Times New Roman" w:cs="Times New Roman"/>
        </w:rPr>
        <w:t xml:space="preserve"> on the P</w:t>
      </w:r>
      <w:r w:rsidRPr="00286F8A">
        <w:rPr>
          <w:rFonts w:ascii="Times New Roman" w:hAnsi="Times New Roman" w:cs="Times New Roman"/>
        </w:rPr>
        <w:t>anel, including:</w:t>
      </w:r>
    </w:p>
    <w:p w:rsidR="00AA62B8" w:rsidRPr="00286F8A" w:rsidRDefault="00AA62B8" w:rsidP="00AA62B8">
      <w:pPr>
        <w:widowControl/>
        <w:numPr>
          <w:ilvl w:val="0"/>
          <w:numId w:val="2"/>
        </w:numPr>
        <w:spacing w:before="100" w:beforeAutospacing="1" w:after="100" w:afterAutospacing="1"/>
      </w:pPr>
      <w:r w:rsidRPr="00286F8A">
        <w:t xml:space="preserve">educators who teach </w:t>
      </w:r>
      <w:r w:rsidR="00DB31F5">
        <w:t xml:space="preserve">computer science or digital literacy </w:t>
      </w:r>
      <w:r w:rsidRPr="00286F8A">
        <w:t>in elementary, middle, and secondary schools</w:t>
      </w:r>
      <w:r w:rsidR="009F4933">
        <w:t>;</w:t>
      </w:r>
      <w:r w:rsidRPr="00286F8A">
        <w:t xml:space="preserve"> higher education or education faculty who teach college </w:t>
      </w:r>
      <w:r w:rsidR="00DB31F5">
        <w:t xml:space="preserve">level computer science or digital </w:t>
      </w:r>
      <w:r w:rsidR="009F4933">
        <w:t>literacy-</w:t>
      </w:r>
      <w:r>
        <w:t>related</w:t>
      </w:r>
      <w:r w:rsidRPr="00286F8A">
        <w:t xml:space="preserve"> courses; </w:t>
      </w:r>
    </w:p>
    <w:p w:rsidR="00AA62B8" w:rsidRPr="00286F8A" w:rsidRDefault="00AA62B8" w:rsidP="00AA62B8">
      <w:pPr>
        <w:widowControl/>
        <w:numPr>
          <w:ilvl w:val="0"/>
          <w:numId w:val="2"/>
        </w:numPr>
        <w:spacing w:before="100" w:beforeAutospacing="1" w:after="100" w:afterAutospacing="1"/>
      </w:pPr>
      <w:r w:rsidRPr="00286F8A">
        <w:t xml:space="preserve">educators of </w:t>
      </w:r>
      <w:r w:rsidR="009F4933">
        <w:t>students with disabilities</w:t>
      </w:r>
      <w:r w:rsidRPr="00286F8A">
        <w:t xml:space="preserve"> and English language learner</w:t>
      </w:r>
      <w:r w:rsidR="009F4933">
        <w:t>s</w:t>
      </w:r>
      <w:r w:rsidRPr="00286F8A">
        <w:t xml:space="preserve">; </w:t>
      </w:r>
    </w:p>
    <w:p w:rsidR="00AA62B8" w:rsidRPr="00286F8A" w:rsidRDefault="00AA62B8" w:rsidP="00AA62B8">
      <w:pPr>
        <w:widowControl/>
        <w:numPr>
          <w:ilvl w:val="0"/>
          <w:numId w:val="2"/>
        </w:numPr>
        <w:spacing w:before="100" w:beforeAutospacing="1" w:after="100" w:afterAutospacing="1"/>
      </w:pPr>
      <w:r w:rsidRPr="00286F8A">
        <w:t>educ</w:t>
      </w:r>
      <w:r w:rsidR="00DB31F5">
        <w:t>ators who have incorporated computer science</w:t>
      </w:r>
      <w:r w:rsidRPr="00286F8A">
        <w:t xml:space="preserve"> in mathematics, literacy, history, economics, arts, comprehensive health, or vocational/technical courses; </w:t>
      </w:r>
    </w:p>
    <w:p w:rsidR="00AA62B8" w:rsidRPr="00286F8A" w:rsidRDefault="00AA62B8" w:rsidP="00AA62B8">
      <w:pPr>
        <w:widowControl/>
        <w:numPr>
          <w:ilvl w:val="0"/>
          <w:numId w:val="2"/>
        </w:numPr>
        <w:spacing w:before="100" w:beforeAutospacing="1" w:after="100" w:afterAutospacing="1"/>
      </w:pPr>
      <w:r w:rsidRPr="00286F8A">
        <w:t xml:space="preserve">district and school administrators, including superintendents, principals, and curriculum coordinators; </w:t>
      </w:r>
    </w:p>
    <w:p w:rsidR="00AA62B8" w:rsidRPr="00286F8A" w:rsidRDefault="00AA62B8" w:rsidP="00AA62B8">
      <w:pPr>
        <w:widowControl/>
        <w:numPr>
          <w:ilvl w:val="0"/>
          <w:numId w:val="2"/>
        </w:numPr>
        <w:spacing w:before="100" w:beforeAutospacing="1" w:after="100" w:afterAutospacing="1"/>
      </w:pPr>
      <w:r w:rsidRPr="00286F8A">
        <w:t xml:space="preserve">community members, including parents, students, school committee members, librarians, and educators from informal and other educational institutions or agencies who help support students to improve their </w:t>
      </w:r>
      <w:r w:rsidR="00DB31F5">
        <w:t xml:space="preserve">computer science knowledge and/or digital literacy </w:t>
      </w:r>
      <w:r w:rsidRPr="00286F8A">
        <w:t xml:space="preserve">skills; </w:t>
      </w:r>
    </w:p>
    <w:p w:rsidR="00AA62B8" w:rsidRPr="00286F8A" w:rsidRDefault="00AA62B8" w:rsidP="00AA62B8">
      <w:pPr>
        <w:widowControl/>
        <w:numPr>
          <w:ilvl w:val="0"/>
          <w:numId w:val="2"/>
        </w:numPr>
        <w:spacing w:before="100" w:beforeAutospacing="1" w:after="100" w:afterAutospacing="1"/>
      </w:pPr>
      <w:r w:rsidRPr="00286F8A">
        <w:t xml:space="preserve">business personnel with experience in hiring and training employees in </w:t>
      </w:r>
      <w:r w:rsidR="00DB31F5">
        <w:t xml:space="preserve">computer science and related fields </w:t>
      </w:r>
      <w:r w:rsidRPr="00286F8A">
        <w:t xml:space="preserve">; and </w:t>
      </w:r>
    </w:p>
    <w:p w:rsidR="00AA62B8" w:rsidRPr="00286F8A" w:rsidRDefault="00AA62B8" w:rsidP="00AA62B8">
      <w:pPr>
        <w:widowControl/>
        <w:numPr>
          <w:ilvl w:val="0"/>
          <w:numId w:val="2"/>
        </w:numPr>
        <w:spacing w:before="100" w:beforeAutospacing="1"/>
      </w:pPr>
      <w:r w:rsidRPr="00286F8A">
        <w:t>researchers in the fields of</w:t>
      </w:r>
      <w:r w:rsidR="00DB31F5">
        <w:t xml:space="preserve"> computer science and digital literacy</w:t>
      </w:r>
      <w:r w:rsidRPr="00286F8A">
        <w:t>.</w:t>
      </w:r>
    </w:p>
    <w:p w:rsidR="00AA62B8" w:rsidRPr="00286F8A" w:rsidRDefault="00AA62B8" w:rsidP="00AA62B8">
      <w:pPr>
        <w:pStyle w:val="NormalWeb"/>
        <w:spacing w:before="0" w:beforeAutospacing="0" w:after="0" w:afterAutospacing="0"/>
        <w:rPr>
          <w:rFonts w:ascii="Times New Roman" w:hAnsi="Times New Roman" w:cs="Times New Roman"/>
        </w:rPr>
      </w:pPr>
    </w:p>
    <w:p w:rsidR="00AA62B8" w:rsidRDefault="00AA62B8" w:rsidP="00AA62B8">
      <w:pPr>
        <w:pStyle w:val="NormalWeb"/>
        <w:spacing w:before="0" w:beforeAutospacing="0" w:after="0" w:afterAutospacing="0"/>
        <w:rPr>
          <w:rFonts w:ascii="Times New Roman" w:hAnsi="Times New Roman" w:cs="Times New Roman"/>
        </w:rPr>
      </w:pPr>
      <w:r w:rsidRPr="00C3463C">
        <w:rPr>
          <w:rStyle w:val="bold1"/>
          <w:rFonts w:ascii="Times New Roman" w:hAnsi="Times New Roman" w:cs="Times New Roman"/>
        </w:rPr>
        <w:t>Applications</w:t>
      </w:r>
      <w:r w:rsidRPr="00C3463C">
        <w:rPr>
          <w:rFonts w:ascii="Times New Roman" w:hAnsi="Times New Roman" w:cs="Times New Roman"/>
        </w:rPr>
        <w:t xml:space="preserve"> </w:t>
      </w:r>
      <w:r w:rsidRPr="00C3463C">
        <w:rPr>
          <w:rFonts w:ascii="Times New Roman" w:hAnsi="Times New Roman" w:cs="Times New Roman"/>
          <w:b/>
        </w:rPr>
        <w:t>must be</w:t>
      </w:r>
      <w:r w:rsidRPr="00286F8A">
        <w:rPr>
          <w:rFonts w:ascii="Times New Roman" w:hAnsi="Times New Roman" w:cs="Times New Roman"/>
        </w:rPr>
        <w:t xml:space="preserve"> </w:t>
      </w:r>
      <w:r w:rsidRPr="00286F8A">
        <w:rPr>
          <w:rStyle w:val="bold1"/>
          <w:rFonts w:ascii="Times New Roman" w:hAnsi="Times New Roman" w:cs="Times New Roman"/>
        </w:rPr>
        <w:t xml:space="preserve">submitted by </w:t>
      </w:r>
      <w:r w:rsidRPr="00BF4E6E">
        <w:rPr>
          <w:rStyle w:val="bold1"/>
          <w:rFonts w:ascii="Times New Roman" w:hAnsi="Times New Roman" w:cs="Times New Roman"/>
        </w:rPr>
        <w:t>Friday</w:t>
      </w:r>
      <w:r>
        <w:rPr>
          <w:rStyle w:val="bold1"/>
          <w:rFonts w:ascii="Times New Roman" w:hAnsi="Times New Roman" w:cs="Times New Roman"/>
        </w:rPr>
        <w:t xml:space="preserve">, </w:t>
      </w:r>
      <w:r w:rsidR="00DB31F5">
        <w:rPr>
          <w:rStyle w:val="bold1"/>
          <w:rFonts w:ascii="Times New Roman" w:hAnsi="Times New Roman" w:cs="Times New Roman"/>
        </w:rPr>
        <w:t xml:space="preserve">May </w:t>
      </w:r>
      <w:r w:rsidR="00D32BA1">
        <w:rPr>
          <w:rStyle w:val="bold1"/>
          <w:rFonts w:ascii="Times New Roman" w:hAnsi="Times New Roman" w:cs="Times New Roman"/>
        </w:rPr>
        <w:t>16</w:t>
      </w:r>
      <w:r w:rsidR="00A725BA">
        <w:rPr>
          <w:rStyle w:val="bold1"/>
          <w:rFonts w:ascii="Times New Roman" w:hAnsi="Times New Roman" w:cs="Times New Roman"/>
        </w:rPr>
        <w:t>,</w:t>
      </w:r>
      <w:r w:rsidRPr="00BF4E6E">
        <w:rPr>
          <w:rStyle w:val="bold1"/>
          <w:rFonts w:ascii="Times New Roman" w:hAnsi="Times New Roman" w:cs="Times New Roman"/>
        </w:rPr>
        <w:t xml:space="preserve"> 20</w:t>
      </w:r>
      <w:r w:rsidR="00DB31F5">
        <w:rPr>
          <w:rStyle w:val="bold1"/>
          <w:rFonts w:ascii="Times New Roman" w:hAnsi="Times New Roman" w:cs="Times New Roman"/>
        </w:rPr>
        <w:t>14</w:t>
      </w:r>
      <w:r w:rsidRPr="00286F8A">
        <w:rPr>
          <w:rFonts w:ascii="Times New Roman" w:hAnsi="Times New Roman" w:cs="Times New Roman"/>
        </w:rPr>
        <w:t xml:space="preserve">. School district personnel should confirm administrative support before applying. The review panel will meet approximately </w:t>
      </w:r>
      <w:r w:rsidR="00DB31F5">
        <w:rPr>
          <w:rFonts w:ascii="Times New Roman" w:hAnsi="Times New Roman" w:cs="Times New Roman"/>
        </w:rPr>
        <w:t>10</w:t>
      </w:r>
      <w:r w:rsidRPr="00BF4E6E">
        <w:rPr>
          <w:rFonts w:ascii="Times New Roman" w:hAnsi="Times New Roman" w:cs="Times New Roman"/>
        </w:rPr>
        <w:t xml:space="preserve"> days from </w:t>
      </w:r>
      <w:r w:rsidR="009D3DA6">
        <w:rPr>
          <w:rFonts w:ascii="Times New Roman" w:hAnsi="Times New Roman" w:cs="Times New Roman"/>
        </w:rPr>
        <w:t>June</w:t>
      </w:r>
      <w:r w:rsidR="00DB31F5">
        <w:rPr>
          <w:rFonts w:ascii="Times New Roman" w:hAnsi="Times New Roman" w:cs="Times New Roman"/>
        </w:rPr>
        <w:t xml:space="preserve"> 2014 through May 2015</w:t>
      </w:r>
      <w:r w:rsidR="009F4285">
        <w:rPr>
          <w:rFonts w:ascii="Times New Roman" w:hAnsi="Times New Roman" w:cs="Times New Roman"/>
        </w:rPr>
        <w:t xml:space="preserve"> with no more than 5 meetings occurring during the school day.</w:t>
      </w:r>
      <w:r w:rsidR="00C3463C">
        <w:rPr>
          <w:rFonts w:ascii="Times New Roman" w:hAnsi="Times New Roman" w:cs="Times New Roman"/>
        </w:rPr>
        <w:t xml:space="preserve">  </w:t>
      </w:r>
      <w:r w:rsidR="007E68BC">
        <w:rPr>
          <w:rFonts w:ascii="Times New Roman" w:hAnsi="Times New Roman" w:cs="Times New Roman"/>
        </w:rPr>
        <w:t xml:space="preserve">Due to the importance of this work we will set up a schedule that will allow for the greatest participation from </w:t>
      </w:r>
      <w:r w:rsidR="009A1E97">
        <w:rPr>
          <w:rFonts w:ascii="Times New Roman" w:hAnsi="Times New Roman" w:cs="Times New Roman"/>
        </w:rPr>
        <w:t xml:space="preserve">all selected panelists.  </w:t>
      </w:r>
      <w:r w:rsidR="00C10621">
        <w:rPr>
          <w:rFonts w:ascii="Times New Roman" w:hAnsi="Times New Roman" w:cs="Times New Roman"/>
        </w:rPr>
        <w:t xml:space="preserve">Meetings will be held at EDC in Waltham which has facilities for full virtual participation.  </w:t>
      </w:r>
      <w:r w:rsidR="009D3DA6">
        <w:rPr>
          <w:rFonts w:ascii="Times New Roman" w:hAnsi="Times New Roman" w:cs="Times New Roman"/>
        </w:rPr>
        <w:t>Participants will be awarded</w:t>
      </w:r>
      <w:r w:rsidRPr="00286F8A">
        <w:rPr>
          <w:rFonts w:ascii="Times New Roman" w:hAnsi="Times New Roman" w:cs="Times New Roman"/>
        </w:rPr>
        <w:t xml:space="preserve"> professional development points</w:t>
      </w:r>
      <w:r w:rsidR="00C10621">
        <w:rPr>
          <w:rFonts w:ascii="Times New Roman" w:hAnsi="Times New Roman" w:cs="Times New Roman"/>
        </w:rPr>
        <w:t xml:space="preserve">, stipends for summer work, </w:t>
      </w:r>
      <w:r w:rsidR="009D3DA6">
        <w:rPr>
          <w:rFonts w:ascii="Times New Roman" w:hAnsi="Times New Roman" w:cs="Times New Roman"/>
        </w:rPr>
        <w:t xml:space="preserve">and </w:t>
      </w:r>
      <w:r w:rsidR="00C10621" w:rsidRPr="00286F8A">
        <w:rPr>
          <w:rFonts w:ascii="Times New Roman" w:hAnsi="Times New Roman" w:cs="Times New Roman"/>
        </w:rPr>
        <w:t>reimbursement</w:t>
      </w:r>
      <w:r w:rsidRPr="00286F8A">
        <w:rPr>
          <w:rFonts w:ascii="Times New Roman" w:hAnsi="Times New Roman" w:cs="Times New Roman"/>
        </w:rPr>
        <w:t xml:space="preserve"> for substitutes and travel</w:t>
      </w:r>
      <w:r w:rsidR="00C10621">
        <w:rPr>
          <w:rFonts w:ascii="Times New Roman" w:hAnsi="Times New Roman" w:cs="Times New Roman"/>
        </w:rPr>
        <w:t xml:space="preserve">. </w:t>
      </w:r>
      <w:r w:rsidRPr="00286F8A">
        <w:rPr>
          <w:rFonts w:ascii="Times New Roman" w:hAnsi="Times New Roman" w:cs="Times New Roman"/>
        </w:rPr>
        <w:t xml:space="preserve">Applicants selected for appointment to the panel will be notified </w:t>
      </w:r>
      <w:r>
        <w:rPr>
          <w:rFonts w:ascii="Times New Roman" w:hAnsi="Times New Roman" w:cs="Times New Roman"/>
        </w:rPr>
        <w:t>late</w:t>
      </w:r>
      <w:r w:rsidRPr="00286F8A">
        <w:rPr>
          <w:rFonts w:ascii="Times New Roman" w:hAnsi="Times New Roman" w:cs="Times New Roman"/>
        </w:rPr>
        <w:t xml:space="preserve"> </w:t>
      </w:r>
      <w:r w:rsidR="00DB31F5">
        <w:rPr>
          <w:rFonts w:ascii="Times New Roman" w:hAnsi="Times New Roman" w:cs="Times New Roman"/>
        </w:rPr>
        <w:t>May 2014</w:t>
      </w:r>
      <w:r w:rsidR="00C10621">
        <w:rPr>
          <w:rFonts w:ascii="Times New Roman" w:hAnsi="Times New Roman" w:cs="Times New Roman"/>
        </w:rPr>
        <w:t xml:space="preserve"> and the kick-off meeting will take place </w:t>
      </w:r>
      <w:r w:rsidR="00434B0D">
        <w:rPr>
          <w:rFonts w:ascii="Times New Roman" w:hAnsi="Times New Roman" w:cs="Times New Roman"/>
        </w:rPr>
        <w:t xml:space="preserve">on June 23, 2014 </w:t>
      </w:r>
      <w:r w:rsidR="00C10621">
        <w:rPr>
          <w:rFonts w:ascii="Times New Roman" w:hAnsi="Times New Roman" w:cs="Times New Roman"/>
        </w:rPr>
        <w:t>at EDC in Waltham</w:t>
      </w:r>
      <w:r w:rsidR="00434B0D">
        <w:rPr>
          <w:rFonts w:ascii="Times New Roman" w:hAnsi="Times New Roman" w:cs="Times New Roman"/>
        </w:rPr>
        <w:t>.</w:t>
      </w:r>
    </w:p>
    <w:p w:rsidR="00434B0D" w:rsidRDefault="00434B0D" w:rsidP="00AA62B8">
      <w:pPr>
        <w:pStyle w:val="NormalWeb"/>
        <w:spacing w:before="0" w:beforeAutospacing="0" w:after="0" w:afterAutospacing="0"/>
        <w:rPr>
          <w:rFonts w:ascii="Times New Roman" w:hAnsi="Times New Roman" w:cs="Times New Roman"/>
        </w:rPr>
      </w:pPr>
    </w:p>
    <w:p w:rsidR="00AA62B8" w:rsidRPr="00BF4E6E" w:rsidRDefault="00AA62B8" w:rsidP="00AA62B8">
      <w:pPr>
        <w:pStyle w:val="NormalWeb"/>
        <w:spacing w:before="0" w:beforeAutospacing="0" w:after="0" w:afterAutospacing="0"/>
        <w:rPr>
          <w:rFonts w:ascii="Times New Roman" w:hAnsi="Times New Roman" w:cs="Times New Roman"/>
          <w:u w:val="single"/>
        </w:rPr>
      </w:pPr>
      <w:r w:rsidRPr="00BF4E6E">
        <w:rPr>
          <w:rFonts w:ascii="Times New Roman" w:hAnsi="Times New Roman" w:cs="Times New Roman"/>
          <w:u w:val="single"/>
        </w:rPr>
        <w:t>Proposed Timeline</w:t>
      </w:r>
    </w:p>
    <w:p w:rsidR="00AA62B8" w:rsidRPr="00E2635C" w:rsidRDefault="00DB31F5" w:rsidP="00E2635C">
      <w:pPr>
        <w:rPr>
          <w:snapToGrid/>
          <w:szCs w:val="24"/>
        </w:rPr>
      </w:pPr>
      <w:r>
        <w:t xml:space="preserve">This is an accelerated standards development </w:t>
      </w:r>
      <w:r w:rsidR="00AA62B8" w:rsidRPr="00286F8A">
        <w:t xml:space="preserve">process </w:t>
      </w:r>
      <w:r>
        <w:t xml:space="preserve">that is </w:t>
      </w:r>
      <w:r w:rsidR="00AA62B8" w:rsidRPr="00286F8A">
        <w:t>exp</w:t>
      </w:r>
      <w:r>
        <w:t>ected to take approximately one year</w:t>
      </w:r>
      <w:r w:rsidR="00AA62B8" w:rsidRPr="00286F8A">
        <w:t>.</w:t>
      </w:r>
      <w:r w:rsidR="00E2635C">
        <w:rPr>
          <w:bCs/>
          <w:snapToGrid/>
          <w:szCs w:val="24"/>
        </w:rPr>
        <w:t xml:space="preserve"> We anticipate presenting </w:t>
      </w:r>
      <w:r w:rsidR="00AA62B8" w:rsidRPr="00BF4E6E">
        <w:t xml:space="preserve">a first draft of the </w:t>
      </w:r>
      <w:r w:rsidR="00E2635C">
        <w:t xml:space="preserve">standards </w:t>
      </w:r>
      <w:r w:rsidR="00AA62B8" w:rsidRPr="00BF4E6E">
        <w:t xml:space="preserve">to the Board of Elementary and Secondary Education for </w:t>
      </w:r>
      <w:r w:rsidR="00AA62B8">
        <w:t>review</w:t>
      </w:r>
      <w:r w:rsidR="00AA62B8" w:rsidRPr="00BF4E6E">
        <w:t xml:space="preserve"> </w:t>
      </w:r>
      <w:r w:rsidR="00E2635C">
        <w:t xml:space="preserve">in winter 2015.  </w:t>
      </w:r>
    </w:p>
    <w:p w:rsidR="00AA62B8" w:rsidRPr="00286F8A" w:rsidRDefault="00AA62B8" w:rsidP="00AA62B8">
      <w:pPr>
        <w:pStyle w:val="NormalWeb"/>
        <w:spacing w:before="0" w:beforeAutospacing="0" w:after="0" w:afterAutospacing="0"/>
        <w:rPr>
          <w:rFonts w:ascii="Times New Roman" w:hAnsi="Times New Roman" w:cs="Times New Roman"/>
        </w:rPr>
      </w:pPr>
      <w:r w:rsidRPr="00286F8A">
        <w:rPr>
          <w:rFonts w:ascii="Times New Roman" w:hAnsi="Times New Roman" w:cs="Times New Roman"/>
        </w:rPr>
        <w:t xml:space="preserve"> </w:t>
      </w:r>
    </w:p>
    <w:p w:rsidR="00AA62B8" w:rsidRPr="00286F8A" w:rsidRDefault="00AA62B8" w:rsidP="00AA62B8">
      <w:pPr>
        <w:pStyle w:val="NormalWeb"/>
        <w:spacing w:before="0" w:beforeAutospacing="0" w:after="0" w:afterAutospacing="0"/>
        <w:rPr>
          <w:rFonts w:ascii="Times New Roman" w:hAnsi="Times New Roman" w:cs="Times New Roman"/>
        </w:rPr>
      </w:pPr>
      <w:r w:rsidRPr="00286F8A">
        <w:rPr>
          <w:rFonts w:ascii="Times New Roman" w:hAnsi="Times New Roman" w:cs="Times New Roman"/>
        </w:rPr>
        <w:t xml:space="preserve">If you have any questions about this </w:t>
      </w:r>
      <w:r w:rsidR="00E2635C">
        <w:rPr>
          <w:rFonts w:ascii="Times New Roman" w:hAnsi="Times New Roman" w:cs="Times New Roman"/>
        </w:rPr>
        <w:t>Standards development</w:t>
      </w:r>
      <w:r w:rsidR="00366424">
        <w:rPr>
          <w:rFonts w:ascii="Times New Roman" w:hAnsi="Times New Roman" w:cs="Times New Roman"/>
        </w:rPr>
        <w:t xml:space="preserve"> panel</w:t>
      </w:r>
      <w:r w:rsidR="009F4933">
        <w:rPr>
          <w:rFonts w:ascii="Times New Roman" w:hAnsi="Times New Roman" w:cs="Times New Roman"/>
        </w:rPr>
        <w:t>,</w:t>
      </w:r>
      <w:r w:rsidR="00E2635C">
        <w:rPr>
          <w:rFonts w:ascii="Times New Roman" w:hAnsi="Times New Roman" w:cs="Times New Roman"/>
        </w:rPr>
        <w:t xml:space="preserve"> </w:t>
      </w:r>
      <w:r w:rsidRPr="00286F8A">
        <w:rPr>
          <w:rFonts w:ascii="Times New Roman" w:hAnsi="Times New Roman" w:cs="Times New Roman"/>
        </w:rPr>
        <w:t xml:space="preserve">please email </w:t>
      </w:r>
      <w:r w:rsidRPr="00286F8A">
        <w:rPr>
          <w:rFonts w:ascii="Times New Roman" w:hAnsi="Times New Roman" w:cs="Times New Roman"/>
          <w:u w:val="single"/>
        </w:rPr>
        <w:t>mathscitech@doe.mass.edu</w:t>
      </w:r>
      <w:r w:rsidRPr="00286F8A">
        <w:rPr>
          <w:rFonts w:ascii="Times New Roman" w:hAnsi="Times New Roman" w:cs="Times New Roman"/>
        </w:rPr>
        <w:t xml:space="preserve">. </w:t>
      </w:r>
    </w:p>
    <w:p w:rsidR="00201172" w:rsidRDefault="00201172"/>
    <w:p w:rsidR="006D1C16" w:rsidRDefault="006D1C16"/>
    <w:p w:rsidR="006D1C16" w:rsidRDefault="006D1C16"/>
    <w:p w:rsidR="006D1C16" w:rsidRDefault="006D1C16"/>
    <w:p w:rsidR="006D1C16" w:rsidRDefault="006D1C16"/>
    <w:p w:rsidR="006D1C16" w:rsidRDefault="006D1C16"/>
    <w:p w:rsidR="006D1C16" w:rsidRDefault="006D1C16"/>
    <w:p w:rsidR="006D1C16" w:rsidRDefault="006D1C16"/>
    <w:p w:rsidR="006D1C16" w:rsidRDefault="006D1C16"/>
    <w:p w:rsidR="006D1C16" w:rsidRDefault="006D1C16"/>
    <w:p w:rsidR="006D1C16" w:rsidRDefault="006D1C16"/>
    <w:p w:rsidR="006D1C16" w:rsidRDefault="006D1C16"/>
    <w:p w:rsidR="00201172" w:rsidRDefault="00201172"/>
    <w:p w:rsidR="006D1C16" w:rsidRDefault="00B4519B" w:rsidP="006D1C16">
      <w:pPr>
        <w:pStyle w:val="Heading2"/>
        <w:ind w:left="0"/>
        <w:jc w:val="center"/>
        <w:rPr>
          <w:b/>
          <w:bCs/>
        </w:rPr>
      </w:pPr>
      <w:r>
        <w:object w:dxaOrig="3075"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 ESE Logo" style="width:126.75pt;height:61.5pt" o:ole="">
            <v:imagedata r:id="rId10" o:title=""/>
          </v:shape>
          <o:OLEObject Type="Embed" ProgID="MSPhotoEd.3" ShapeID="_x0000_i1025" DrawAspect="Content" ObjectID="_1459939368" r:id="rId11"/>
        </w:object>
      </w:r>
    </w:p>
    <w:p w:rsidR="006D1C16" w:rsidRPr="00B84355" w:rsidRDefault="006D1C16" w:rsidP="006D1C16">
      <w:pPr>
        <w:pStyle w:val="Heading2"/>
        <w:rPr>
          <w:b/>
          <w:bCs/>
          <w:szCs w:val="18"/>
        </w:rPr>
      </w:pPr>
    </w:p>
    <w:p w:rsidR="006D1C16" w:rsidRPr="006D1C16" w:rsidRDefault="006D1C16" w:rsidP="006D1C16">
      <w:pPr>
        <w:pStyle w:val="Heading2"/>
        <w:jc w:val="center"/>
        <w:rPr>
          <w:rFonts w:ascii="Times New Roman" w:hAnsi="Times New Roman"/>
          <w:sz w:val="24"/>
          <w:szCs w:val="24"/>
        </w:rPr>
      </w:pPr>
      <w:r w:rsidRPr="006D1C16">
        <w:rPr>
          <w:rFonts w:ascii="Times New Roman" w:hAnsi="Times New Roman"/>
          <w:b/>
          <w:bCs/>
          <w:sz w:val="24"/>
          <w:szCs w:val="24"/>
        </w:rPr>
        <w:t xml:space="preserve">Panelist Application for </w:t>
      </w:r>
      <w:r w:rsidRPr="006D1C16">
        <w:rPr>
          <w:rFonts w:ascii="Times New Roman" w:hAnsi="Times New Roman"/>
          <w:b/>
          <w:color w:val="000000"/>
          <w:sz w:val="24"/>
          <w:szCs w:val="24"/>
        </w:rPr>
        <w:t>the development of</w:t>
      </w:r>
    </w:p>
    <w:p w:rsidR="006D1C16" w:rsidRPr="006D1C16" w:rsidRDefault="006D1C16" w:rsidP="006D1C16">
      <w:pPr>
        <w:pStyle w:val="NormalWeb"/>
        <w:shd w:val="clear" w:color="auto" w:fill="FFFFFF"/>
        <w:spacing w:before="0" w:beforeAutospacing="0"/>
        <w:jc w:val="center"/>
        <w:rPr>
          <w:rFonts w:ascii="Times New Roman" w:hAnsi="Times New Roman" w:cs="Times New Roman"/>
          <w:b/>
          <w:i/>
          <w:color w:val="000000"/>
        </w:rPr>
      </w:pPr>
      <w:r w:rsidRPr="006D1C16">
        <w:rPr>
          <w:rFonts w:ascii="Times New Roman" w:hAnsi="Times New Roman" w:cs="Times New Roman"/>
          <w:b/>
          <w:i/>
          <w:color w:val="000000"/>
        </w:rPr>
        <w:t>Massachusetts Digital Literacy and Computer Science Standards.</w:t>
      </w:r>
    </w:p>
    <w:p w:rsidR="006D1C16" w:rsidRPr="006D1C16" w:rsidRDefault="006D1C16" w:rsidP="006D1C16">
      <w:pPr>
        <w:pStyle w:val="Heading3"/>
        <w:jc w:val="center"/>
        <w:rPr>
          <w:rFonts w:ascii="Times New Roman" w:hAnsi="Times New Roman"/>
          <w:sz w:val="24"/>
          <w:szCs w:val="24"/>
        </w:rPr>
      </w:pPr>
      <w:r w:rsidRPr="006D1C16">
        <w:rPr>
          <w:rFonts w:ascii="Times New Roman" w:hAnsi="Times New Roman"/>
          <w:sz w:val="24"/>
          <w:szCs w:val="24"/>
        </w:rPr>
        <w:t>Due date: Friday, May 16, 2014</w:t>
      </w:r>
    </w:p>
    <w:p w:rsidR="006D1C16" w:rsidRDefault="006D1C16" w:rsidP="006D1C16">
      <w:pPr>
        <w:rPr>
          <w:b/>
          <w:bCs/>
        </w:rPr>
      </w:pPr>
    </w:p>
    <w:p w:rsidR="006D1C16" w:rsidRDefault="006D1C16" w:rsidP="006D1C16">
      <w:pPr>
        <w:rPr>
          <w:b/>
          <w:bCs/>
        </w:rPr>
      </w:pPr>
      <w:r>
        <w:rPr>
          <w:b/>
          <w:bCs/>
        </w:rPr>
        <w:t>I. Applicant Information</w:t>
      </w:r>
    </w:p>
    <w:p w:rsidR="006D1C16" w:rsidRDefault="006D1C16" w:rsidP="006D1C16">
      <w:pPr>
        <w:ind w:firstLine="540"/>
      </w:pPr>
      <w:r>
        <w:t>Name:</w:t>
      </w:r>
    </w:p>
    <w:p w:rsidR="006D1C16" w:rsidRDefault="006D1C16" w:rsidP="006D1C16">
      <w:pPr>
        <w:ind w:firstLine="540"/>
      </w:pPr>
      <w:r>
        <w:t xml:space="preserve">Position: </w:t>
      </w:r>
    </w:p>
    <w:p w:rsidR="006D1C16" w:rsidRDefault="006D1C16" w:rsidP="006D1C16">
      <w:pPr>
        <w:rPr>
          <w:sz w:val="18"/>
        </w:rPr>
      </w:pPr>
    </w:p>
    <w:p w:rsidR="006D1C16" w:rsidRDefault="006D1C16" w:rsidP="006D1C16">
      <w:r>
        <w:t xml:space="preserve">    Work address:</w:t>
      </w:r>
    </w:p>
    <w:p w:rsidR="006D1C16" w:rsidRDefault="006D1C16" w:rsidP="006D1C16">
      <w:pPr>
        <w:tabs>
          <w:tab w:val="left" w:pos="540"/>
        </w:tabs>
      </w:pPr>
      <w:r>
        <w:tab/>
        <w:t>School and District or Organization:</w:t>
      </w:r>
      <w:r>
        <w:tab/>
      </w:r>
    </w:p>
    <w:p w:rsidR="006D1C16" w:rsidRDefault="006D1C16" w:rsidP="006D1C16">
      <w:pPr>
        <w:tabs>
          <w:tab w:val="left" w:pos="540"/>
        </w:tabs>
      </w:pPr>
      <w:r>
        <w:tab/>
        <w:t>Street:</w:t>
      </w:r>
    </w:p>
    <w:p w:rsidR="006D1C16" w:rsidRDefault="006D1C16" w:rsidP="006D1C16">
      <w:pPr>
        <w:tabs>
          <w:tab w:val="left" w:pos="540"/>
        </w:tabs>
      </w:pPr>
      <w:r>
        <w:tab/>
        <w:t>City:</w:t>
      </w:r>
      <w:r>
        <w:tab/>
      </w:r>
      <w:r>
        <w:tab/>
      </w:r>
      <w:r>
        <w:tab/>
      </w:r>
      <w:r>
        <w:tab/>
        <w:t>State:</w:t>
      </w:r>
      <w:r>
        <w:tab/>
      </w:r>
      <w:r>
        <w:tab/>
      </w:r>
      <w:r>
        <w:tab/>
        <w:t>Zip:</w:t>
      </w:r>
    </w:p>
    <w:p w:rsidR="006D1C16" w:rsidRDefault="006D1C16" w:rsidP="006D1C16"/>
    <w:p w:rsidR="006D1C16" w:rsidRDefault="006D1C16" w:rsidP="006D1C16">
      <w:r>
        <w:t xml:space="preserve">    Preferred contact information:</w:t>
      </w:r>
      <w:r>
        <w:tab/>
        <w:t>Phone:</w:t>
      </w:r>
      <w:r>
        <w:tab/>
      </w:r>
      <w:r>
        <w:tab/>
      </w:r>
      <w:r>
        <w:tab/>
      </w:r>
      <w:r>
        <w:tab/>
        <w:t>email:</w:t>
      </w:r>
    </w:p>
    <w:p w:rsidR="006D1C16" w:rsidRDefault="006D1C16" w:rsidP="006D1C16"/>
    <w:p w:rsidR="006D1C16" w:rsidRDefault="006D1C16" w:rsidP="006D1C16">
      <w:pPr>
        <w:pStyle w:val="Heading1"/>
        <w:jc w:val="left"/>
      </w:pPr>
      <w:smartTag w:uri="urn:schemas-microsoft-com:office:smarttags" w:element="place">
        <w:smartTag w:uri="urn:schemas-microsoft-com:office:smarttags" w:element="PlaceName">
          <w:r>
            <w:t>II.</w:t>
          </w:r>
        </w:smartTag>
        <w:r>
          <w:t xml:space="preserve"> </w:t>
        </w:r>
        <w:smartTag w:uri="urn:schemas-microsoft-com:office:smarttags" w:element="PlaceType">
          <w:r>
            <w:t>School District</w:t>
          </w:r>
        </w:smartTag>
      </w:smartTag>
      <w:r>
        <w:t xml:space="preserve"> Personnel</w:t>
      </w:r>
    </w:p>
    <w:p w:rsidR="006D1C16" w:rsidRDefault="006D1C16" w:rsidP="006D1C16">
      <w:pPr>
        <w:ind w:left="540"/>
      </w:pPr>
      <w:r>
        <w:t xml:space="preserve">Please identify the name and title of your immediate supervisor </w:t>
      </w:r>
    </w:p>
    <w:p w:rsidR="006D1C16" w:rsidRDefault="006D1C16" w:rsidP="006D1C16">
      <w:pPr>
        <w:ind w:left="540"/>
      </w:pPr>
    </w:p>
    <w:p w:rsidR="006D1C16" w:rsidRDefault="006D1C16" w:rsidP="006D1C16">
      <w:pPr>
        <w:ind w:left="540"/>
      </w:pPr>
      <w:r>
        <w:t>_______________________________________________________________________.</w:t>
      </w:r>
    </w:p>
    <w:p w:rsidR="006D1C16" w:rsidRDefault="006D1C16" w:rsidP="006D1C16">
      <w:pPr>
        <w:ind w:firstLine="450"/>
      </w:pPr>
      <w:r>
        <w:t xml:space="preserve">  </w:t>
      </w:r>
    </w:p>
    <w:p w:rsidR="006D1C16" w:rsidRPr="00971BFC" w:rsidRDefault="00971BFC" w:rsidP="006D1C16">
      <w:pPr>
        <w:pStyle w:val="BodyTextIndent"/>
        <w:ind w:left="540"/>
        <w:rPr>
          <w:rFonts w:ascii="Times New Roman" w:hAnsi="Times New Roman"/>
        </w:rPr>
      </w:pPr>
      <w:r>
        <w:t xml:space="preserve"> </w:t>
      </w:r>
      <w:r>
        <w:tab/>
      </w:r>
      <w:r w:rsidRPr="00971BFC">
        <w:rPr>
          <w:rFonts w:ascii="Times New Roman" w:hAnsi="Times New Roman"/>
        </w:rPr>
        <w:t>Please have your immediate supervisor complete the Statement of Administrative support (Attached) and send the completed form with your application.</w:t>
      </w:r>
    </w:p>
    <w:p w:rsidR="006D1C16" w:rsidRDefault="006D1C16" w:rsidP="006D1C16"/>
    <w:p w:rsidR="006D1C16" w:rsidRDefault="006D1C16" w:rsidP="006D1C16">
      <w:pPr>
        <w:ind w:left="540" w:hanging="540"/>
      </w:pPr>
      <w:r>
        <w:rPr>
          <w:b/>
          <w:bCs/>
        </w:rPr>
        <w:t>III.</w:t>
      </w:r>
      <w:r>
        <w:t xml:space="preserve"> </w:t>
      </w:r>
      <w:r>
        <w:rPr>
          <w:b/>
          <w:bCs/>
        </w:rPr>
        <w:t>Describe</w:t>
      </w:r>
      <w:r>
        <w:t xml:space="preserve"> your experiences and specialized expertise that are pertinent to the</w:t>
      </w:r>
      <w:r>
        <w:rPr>
          <w:i/>
          <w:iCs/>
        </w:rPr>
        <w:t xml:space="preserve"> </w:t>
      </w:r>
      <w:r w:rsidRPr="0069604D">
        <w:rPr>
          <w:iCs/>
        </w:rPr>
        <w:t>d</w:t>
      </w:r>
      <w:r>
        <w:rPr>
          <w:iCs/>
        </w:rPr>
        <w:t xml:space="preserve">evelopment of </w:t>
      </w:r>
      <w:r w:rsidRPr="0069604D">
        <w:rPr>
          <w:i/>
          <w:iCs/>
        </w:rPr>
        <w:t xml:space="preserve">Massachusetts </w:t>
      </w:r>
      <w:r>
        <w:rPr>
          <w:i/>
          <w:iCs/>
        </w:rPr>
        <w:t xml:space="preserve">Digital Literacy and Computer Science Standards.  </w:t>
      </w:r>
      <w:r>
        <w:t>If you are an educator, please include license(s) you hold, subject(s) you currently teach, as well as other subjects you have taught in the past.</w:t>
      </w:r>
    </w:p>
    <w:p w:rsidR="006D1C16" w:rsidRDefault="006D1C16" w:rsidP="006D1C16"/>
    <w:p w:rsidR="006D1C16" w:rsidRDefault="006D1C16" w:rsidP="006D1C16">
      <w:r>
        <w:rPr>
          <w:b/>
          <w:bCs/>
        </w:rPr>
        <w:t xml:space="preserve">IV. Please include a résumé.  </w:t>
      </w:r>
    </w:p>
    <w:p w:rsidR="006D1C16" w:rsidRDefault="006D1C16" w:rsidP="006D1C16"/>
    <w:p w:rsidR="006D1C16" w:rsidRDefault="006D1C16" w:rsidP="006D1C16">
      <w:pPr>
        <w:pStyle w:val="Heading1"/>
        <w:jc w:val="left"/>
      </w:pPr>
      <w:r>
        <w:t>V. Schedule</w:t>
      </w:r>
    </w:p>
    <w:p w:rsidR="006D1C16" w:rsidRDefault="006D1C16" w:rsidP="006D1C16">
      <w:pPr>
        <w:ind w:left="540"/>
      </w:pPr>
      <w:r>
        <w:t xml:space="preserve">The </w:t>
      </w:r>
      <w:r>
        <w:rPr>
          <w:i/>
          <w:iCs/>
        </w:rPr>
        <w:t xml:space="preserve">Digital Literacy and Computer Science Standards </w:t>
      </w:r>
      <w:r>
        <w:rPr>
          <w:iCs/>
        </w:rPr>
        <w:t>panel</w:t>
      </w:r>
      <w:r w:rsidRPr="005B3CAE">
        <w:t xml:space="preserve"> will be appointed in </w:t>
      </w:r>
      <w:r>
        <w:t>late May  2014</w:t>
      </w:r>
      <w:r w:rsidRPr="005B3CAE">
        <w:t xml:space="preserve"> </w:t>
      </w:r>
      <w:r w:rsidR="00971BFC">
        <w:t>with a kick-off meeting on June 23, 2014</w:t>
      </w:r>
      <w:r w:rsidR="00366424">
        <w:t xml:space="preserve">. </w:t>
      </w:r>
      <w:r w:rsidR="00971BFC">
        <w:t xml:space="preserve"> </w:t>
      </w:r>
      <w:r w:rsidR="00366424">
        <w:t xml:space="preserve">Additional </w:t>
      </w:r>
      <w:r>
        <w:t xml:space="preserve">meetings </w:t>
      </w:r>
      <w:r w:rsidR="00366424">
        <w:t xml:space="preserve">will be </w:t>
      </w:r>
      <w:r>
        <w:t>scheduled over the summer and during the next academic year.</w:t>
      </w:r>
      <w:r w:rsidR="00971BFC">
        <w:t xml:space="preserve"> (No more than 5 school days.)</w:t>
      </w:r>
      <w:r>
        <w:t xml:space="preserve"> Total commitment will likely be approximately 10 meetings, plus some additional sub-committee work. </w:t>
      </w:r>
      <w:r w:rsidRPr="00AC6238">
        <w:t xml:space="preserve">The Department </w:t>
      </w:r>
      <w:r>
        <w:t>will</w:t>
      </w:r>
      <w:r w:rsidRPr="00AC6238">
        <w:t xml:space="preserve"> award professional development points and reimburse</w:t>
      </w:r>
      <w:r>
        <w:t>ment</w:t>
      </w:r>
      <w:r w:rsidRPr="00AC6238">
        <w:t xml:space="preserve"> for substitutes and travel</w:t>
      </w:r>
      <w:r>
        <w:t>, pending funding</w:t>
      </w:r>
      <w:r w:rsidRPr="00AC6238">
        <w:t>.</w:t>
      </w:r>
      <w:r>
        <w:t xml:space="preserve"> We anticipate selecting </w:t>
      </w:r>
      <w:r w:rsidR="00C10621">
        <w:t>30-35</w:t>
      </w:r>
      <w:r>
        <w:t xml:space="preserve"> </w:t>
      </w:r>
      <w:r w:rsidR="00C05125">
        <w:t xml:space="preserve">panel members. </w:t>
      </w:r>
    </w:p>
    <w:p w:rsidR="006D1C16" w:rsidRDefault="006D1C16" w:rsidP="006D1C16"/>
    <w:p w:rsidR="006D1C16" w:rsidRDefault="006D1C16" w:rsidP="006D1C16">
      <w:r w:rsidRPr="00B84355">
        <w:rPr>
          <w:b/>
        </w:rPr>
        <w:t>VI.</w:t>
      </w:r>
      <w:r>
        <w:t xml:space="preserve"> </w:t>
      </w:r>
      <w:r w:rsidRPr="00B84355">
        <w:rPr>
          <w:b/>
        </w:rPr>
        <w:t>Please e-mail</w:t>
      </w:r>
      <w:r>
        <w:t xml:space="preserve"> completed application by Friday, </w:t>
      </w:r>
      <w:r>
        <w:rPr>
          <w:b/>
          <w:bCs/>
        </w:rPr>
        <w:t xml:space="preserve">May 16, 2014 </w:t>
      </w:r>
      <w:r>
        <w:t>to</w:t>
      </w:r>
      <w:r w:rsidR="00B4519B">
        <w:t xml:space="preserve"> </w:t>
      </w:r>
      <w:r>
        <w:t>Anne DeMallie</w:t>
      </w:r>
      <w:r w:rsidR="00B4519B">
        <w:t xml:space="preserve">, </w:t>
      </w:r>
      <w:r>
        <w:t xml:space="preserve"> </w:t>
      </w:r>
    </w:p>
    <w:p w:rsidR="006D1C16" w:rsidRDefault="006D1C16" w:rsidP="006D1C16">
      <w:r>
        <w:tab/>
      </w:r>
      <w:hyperlink r:id="rId12" w:history="1">
        <w:r w:rsidR="00971BFC" w:rsidRPr="001745DA">
          <w:rPr>
            <w:rStyle w:val="Hyperlink"/>
          </w:rPr>
          <w:t>ademallie@doe.mass.edu</w:t>
        </w:r>
      </w:hyperlink>
    </w:p>
    <w:p w:rsidR="00971BFC" w:rsidRDefault="00971BFC" w:rsidP="006D1C16"/>
    <w:p w:rsidR="00C05125" w:rsidRDefault="00C05125" w:rsidP="006D1C16"/>
    <w:p w:rsidR="00201172" w:rsidRDefault="00201172"/>
    <w:p w:rsidR="00352DF9" w:rsidRDefault="00352DF9" w:rsidP="00352DF9">
      <w:pPr>
        <w:pStyle w:val="NormalWeb"/>
        <w:spacing w:before="0" w:beforeAutospacing="0" w:after="0" w:afterAutospacing="0"/>
        <w:jc w:val="center"/>
        <w:rPr>
          <w:rFonts w:ascii="Times New Roman" w:hAnsi="Times New Roman" w:cs="Times New Roman"/>
          <w:b/>
        </w:rPr>
      </w:pPr>
      <w:r w:rsidRPr="00352DF9">
        <w:rPr>
          <w:rFonts w:ascii="Times New Roman" w:hAnsi="Times New Roman" w:cs="Times New Roman"/>
          <w:b/>
        </w:rPr>
        <w:lastRenderedPageBreak/>
        <w:t>Statement of Administrative Support</w:t>
      </w:r>
    </w:p>
    <w:p w:rsidR="00352DF9" w:rsidRPr="00352DF9" w:rsidRDefault="00352DF9" w:rsidP="00352DF9">
      <w:pPr>
        <w:pStyle w:val="NormalWeb"/>
        <w:spacing w:before="0" w:beforeAutospacing="0" w:after="0" w:afterAutospacing="0"/>
        <w:jc w:val="center"/>
        <w:rPr>
          <w:rFonts w:ascii="Times New Roman" w:hAnsi="Times New Roman" w:cs="Times New Roman"/>
          <w:b/>
        </w:rPr>
      </w:pPr>
    </w:p>
    <w:p w:rsidR="00352DF9" w:rsidRDefault="00352DF9" w:rsidP="00352DF9">
      <w:pPr>
        <w:pStyle w:val="NormalWeb"/>
        <w:spacing w:before="0" w:beforeAutospacing="0" w:after="0" w:afterAutospacing="0"/>
        <w:jc w:val="center"/>
        <w:rPr>
          <w:rFonts w:ascii="Times New Roman" w:hAnsi="Times New Roman" w:cs="Times New Roman"/>
        </w:rPr>
      </w:pPr>
    </w:p>
    <w:p w:rsidR="00352DF9" w:rsidRDefault="00352DF9" w:rsidP="00352DF9">
      <w:pPr>
        <w:pStyle w:val="NormalWeb"/>
        <w:spacing w:before="0" w:beforeAutospacing="0" w:after="0" w:afterAutospacing="0"/>
        <w:rPr>
          <w:rFonts w:ascii="Times New Roman" w:hAnsi="Times New Roman" w:cs="Times New Roman"/>
          <w:iCs/>
        </w:rPr>
      </w:pPr>
      <w:r w:rsidRPr="00352DF9">
        <w:rPr>
          <w:rFonts w:ascii="Times New Roman" w:hAnsi="Times New Roman" w:cs="Times New Roman"/>
        </w:rPr>
        <w:t xml:space="preserve">I support the application of ____________________________________ to serve on the </w:t>
      </w:r>
      <w:r w:rsidRPr="00352DF9">
        <w:rPr>
          <w:rFonts w:ascii="Times New Roman" w:hAnsi="Times New Roman" w:cs="Times New Roman"/>
          <w:i/>
          <w:iCs/>
        </w:rPr>
        <w:t xml:space="preserve">Digital Literacy and Computer Science Standards </w:t>
      </w:r>
      <w:r w:rsidRPr="00352DF9">
        <w:rPr>
          <w:rFonts w:ascii="Times New Roman" w:hAnsi="Times New Roman" w:cs="Times New Roman"/>
          <w:iCs/>
        </w:rPr>
        <w:t>panel</w:t>
      </w:r>
      <w:r>
        <w:rPr>
          <w:rFonts w:ascii="Times New Roman" w:hAnsi="Times New Roman" w:cs="Times New Roman"/>
          <w:iCs/>
        </w:rPr>
        <w:t xml:space="preserve">. </w:t>
      </w:r>
    </w:p>
    <w:p w:rsidR="00352DF9" w:rsidRDefault="00352DF9" w:rsidP="00352DF9">
      <w:pPr>
        <w:pStyle w:val="NormalWeb"/>
        <w:spacing w:before="0" w:beforeAutospacing="0" w:after="0" w:afterAutospacing="0"/>
        <w:rPr>
          <w:rFonts w:ascii="Times New Roman" w:hAnsi="Times New Roman" w:cs="Times New Roman"/>
          <w:iCs/>
        </w:rPr>
      </w:pPr>
    </w:p>
    <w:p w:rsidR="00352DF9" w:rsidRPr="00352DF9" w:rsidRDefault="00352DF9" w:rsidP="00352DF9">
      <w:pPr>
        <w:pStyle w:val="NormalWeb"/>
        <w:spacing w:before="0" w:beforeAutospacing="0" w:after="0" w:afterAutospacing="0"/>
        <w:rPr>
          <w:rFonts w:ascii="Times New Roman" w:hAnsi="Times New Roman" w:cs="Times New Roman"/>
        </w:rPr>
      </w:pPr>
      <w:r>
        <w:rPr>
          <w:rFonts w:ascii="Times New Roman" w:hAnsi="Times New Roman" w:cs="Times New Roman"/>
          <w:iCs/>
        </w:rPr>
        <w:t xml:space="preserve"> I understand that the panel meetings may occur during the school day (up to 5 days) and that the district will be reimbursed for substitute costs and participant travel.  </w:t>
      </w:r>
    </w:p>
    <w:p w:rsidR="00352DF9" w:rsidRDefault="00352DF9" w:rsidP="00352DF9">
      <w:pPr>
        <w:pStyle w:val="NormalWeb"/>
        <w:spacing w:before="0" w:beforeAutospacing="0" w:after="0" w:afterAutospacing="0"/>
        <w:jc w:val="center"/>
        <w:rPr>
          <w:rFonts w:ascii="Times New Roman" w:hAnsi="Times New Roman" w:cs="Times New Roman"/>
        </w:rPr>
      </w:pPr>
    </w:p>
    <w:p w:rsidR="00352DF9" w:rsidRDefault="00352DF9" w:rsidP="00352DF9">
      <w:pPr>
        <w:pStyle w:val="NormalWeb"/>
        <w:spacing w:before="0" w:beforeAutospacing="0" w:after="0" w:afterAutospacing="0"/>
        <w:rPr>
          <w:rFonts w:ascii="Times New Roman" w:hAnsi="Times New Roman" w:cs="Times New Roman"/>
        </w:rPr>
      </w:pPr>
      <w:r>
        <w:rPr>
          <w:rFonts w:ascii="Times New Roman" w:hAnsi="Times New Roman" w:cs="Times New Roman"/>
        </w:rPr>
        <w:t>Supervisor’s Name_____________________________________________________________</w:t>
      </w:r>
    </w:p>
    <w:p w:rsidR="00352DF9" w:rsidRDefault="00352DF9" w:rsidP="00352DF9">
      <w:pPr>
        <w:pStyle w:val="NormalWeb"/>
        <w:spacing w:before="0" w:beforeAutospacing="0" w:after="0" w:afterAutospacing="0"/>
        <w:rPr>
          <w:rFonts w:ascii="Times New Roman" w:hAnsi="Times New Roman" w:cs="Times New Roman"/>
        </w:rPr>
      </w:pPr>
    </w:p>
    <w:p w:rsidR="00352DF9" w:rsidRDefault="00352DF9" w:rsidP="00352DF9">
      <w:pPr>
        <w:pStyle w:val="NormalWeb"/>
        <w:spacing w:before="0" w:beforeAutospacing="0" w:after="0" w:afterAutospacing="0"/>
        <w:rPr>
          <w:rFonts w:ascii="Times New Roman" w:hAnsi="Times New Roman" w:cs="Times New Roman"/>
        </w:rPr>
      </w:pPr>
      <w:r>
        <w:rPr>
          <w:rFonts w:ascii="Times New Roman" w:hAnsi="Times New Roman" w:cs="Times New Roman"/>
        </w:rPr>
        <w:t>Supervisor’s Signature _________________________________________________________</w:t>
      </w:r>
    </w:p>
    <w:p w:rsidR="00352DF9" w:rsidRDefault="00352DF9" w:rsidP="00352DF9">
      <w:pPr>
        <w:pStyle w:val="NormalWeb"/>
        <w:spacing w:before="0" w:beforeAutospacing="0" w:after="0" w:afterAutospacing="0"/>
        <w:rPr>
          <w:rFonts w:ascii="Times New Roman" w:hAnsi="Times New Roman" w:cs="Times New Roman"/>
        </w:rPr>
      </w:pPr>
    </w:p>
    <w:p w:rsidR="00352DF9" w:rsidRDefault="00352DF9" w:rsidP="00352DF9">
      <w:pPr>
        <w:pStyle w:val="NormalWeb"/>
        <w:spacing w:before="0" w:beforeAutospacing="0" w:after="0" w:afterAutospacing="0"/>
        <w:rPr>
          <w:rFonts w:ascii="Times New Roman" w:hAnsi="Times New Roman" w:cs="Times New Roman"/>
        </w:rPr>
      </w:pPr>
      <w:r>
        <w:rPr>
          <w:rFonts w:ascii="Times New Roman" w:hAnsi="Times New Roman" w:cs="Times New Roman"/>
        </w:rPr>
        <w:t>Title ________________________________________________________________________</w:t>
      </w:r>
    </w:p>
    <w:p w:rsidR="00352DF9" w:rsidRDefault="00352DF9" w:rsidP="00352DF9">
      <w:pPr>
        <w:pStyle w:val="NormalWeb"/>
        <w:spacing w:before="0" w:beforeAutospacing="0" w:after="0" w:afterAutospacing="0"/>
        <w:rPr>
          <w:rFonts w:ascii="Times New Roman" w:hAnsi="Times New Roman" w:cs="Times New Roman"/>
        </w:rPr>
      </w:pPr>
    </w:p>
    <w:p w:rsidR="00352DF9" w:rsidRDefault="00352DF9" w:rsidP="00352DF9">
      <w:pPr>
        <w:pStyle w:val="NormalWeb"/>
        <w:spacing w:before="0" w:beforeAutospacing="0" w:after="0" w:afterAutospacing="0"/>
        <w:rPr>
          <w:rFonts w:ascii="Times New Roman" w:hAnsi="Times New Roman" w:cs="Times New Roman"/>
        </w:rPr>
      </w:pPr>
      <w:r>
        <w:rPr>
          <w:rFonts w:ascii="Times New Roman" w:hAnsi="Times New Roman" w:cs="Times New Roman"/>
        </w:rPr>
        <w:t>Email___________________________        Phone___________________________________</w:t>
      </w:r>
    </w:p>
    <w:p w:rsidR="00352DF9" w:rsidRDefault="00352DF9" w:rsidP="00352DF9">
      <w:pPr>
        <w:pStyle w:val="NormalWeb"/>
        <w:spacing w:before="0" w:beforeAutospacing="0" w:after="0" w:afterAutospacing="0"/>
        <w:rPr>
          <w:rFonts w:ascii="Times New Roman" w:hAnsi="Times New Roman" w:cs="Times New Roman"/>
        </w:rPr>
      </w:pPr>
    </w:p>
    <w:p w:rsidR="00352DF9" w:rsidRDefault="00352DF9" w:rsidP="00352DF9">
      <w:pPr>
        <w:pStyle w:val="NormalWeb"/>
        <w:spacing w:before="0" w:beforeAutospacing="0" w:after="0" w:afterAutospacing="0"/>
        <w:rPr>
          <w:rFonts w:ascii="Times New Roman" w:hAnsi="Times New Roman" w:cs="Times New Roman"/>
        </w:rPr>
      </w:pPr>
    </w:p>
    <w:p w:rsidR="00352DF9" w:rsidRDefault="00352DF9" w:rsidP="00352DF9">
      <w:pPr>
        <w:pStyle w:val="NormalWeb"/>
        <w:spacing w:before="0" w:beforeAutospacing="0" w:after="0" w:afterAutospacing="0"/>
        <w:rPr>
          <w:rFonts w:ascii="Times New Roman" w:hAnsi="Times New Roman" w:cs="Times New Roman"/>
        </w:rPr>
      </w:pPr>
    </w:p>
    <w:p w:rsidR="00366424" w:rsidRDefault="00366424" w:rsidP="00352DF9">
      <w:pPr>
        <w:pStyle w:val="NormalWeb"/>
        <w:spacing w:before="0" w:beforeAutospacing="0" w:after="0" w:afterAutospacing="0"/>
        <w:rPr>
          <w:rFonts w:ascii="Times New Roman" w:hAnsi="Times New Roman" w:cs="Times New Roman"/>
        </w:rPr>
      </w:pPr>
    </w:p>
    <w:p w:rsidR="00352DF9" w:rsidRDefault="00366424" w:rsidP="00352DF9">
      <w:pPr>
        <w:pStyle w:val="NormalWeb"/>
        <w:spacing w:before="0" w:beforeAutospacing="0" w:after="0" w:afterAutospacing="0"/>
        <w:rPr>
          <w:rFonts w:ascii="Times New Roman" w:hAnsi="Times New Roman" w:cs="Times New Roman"/>
        </w:rPr>
      </w:pPr>
      <w:r>
        <w:rPr>
          <w:rFonts w:ascii="Times New Roman" w:hAnsi="Times New Roman" w:cs="Times New Roman"/>
        </w:rPr>
        <w:t>Commitment Information</w:t>
      </w:r>
    </w:p>
    <w:p w:rsidR="00352DF9" w:rsidRDefault="00352DF9" w:rsidP="00352DF9">
      <w:pPr>
        <w:pStyle w:val="NormalWeb"/>
        <w:spacing w:before="0" w:beforeAutospacing="0" w:after="0" w:afterAutospacing="0"/>
        <w:rPr>
          <w:rFonts w:ascii="Times New Roman" w:hAnsi="Times New Roman" w:cs="Times New Roman"/>
        </w:rPr>
      </w:pPr>
      <w:r w:rsidRPr="00286F8A">
        <w:rPr>
          <w:rFonts w:ascii="Times New Roman" w:hAnsi="Times New Roman" w:cs="Times New Roman"/>
        </w:rPr>
        <w:t xml:space="preserve">School district personnel should confirm administrative support before applying. The review panel will meet approximately </w:t>
      </w:r>
      <w:r>
        <w:rPr>
          <w:rFonts w:ascii="Times New Roman" w:hAnsi="Times New Roman" w:cs="Times New Roman"/>
        </w:rPr>
        <w:t>10</w:t>
      </w:r>
      <w:r w:rsidRPr="00BF4E6E">
        <w:rPr>
          <w:rFonts w:ascii="Times New Roman" w:hAnsi="Times New Roman" w:cs="Times New Roman"/>
        </w:rPr>
        <w:t xml:space="preserve"> days from </w:t>
      </w:r>
      <w:r>
        <w:rPr>
          <w:rFonts w:ascii="Times New Roman" w:hAnsi="Times New Roman" w:cs="Times New Roman"/>
        </w:rPr>
        <w:t>June 2014 through May 2015 with no more than 5 meetings occurring during the school day.  Due to the importance of this work we will set up a schedule that will allow for the greatest participation from all selected panelists.  Meetings will be held at EDC in Waltham which has facilities for full virtual participation.  Participants will be awarded</w:t>
      </w:r>
      <w:r w:rsidRPr="00286F8A">
        <w:rPr>
          <w:rFonts w:ascii="Times New Roman" w:hAnsi="Times New Roman" w:cs="Times New Roman"/>
        </w:rPr>
        <w:t xml:space="preserve"> professional development points</w:t>
      </w:r>
      <w:r>
        <w:rPr>
          <w:rFonts w:ascii="Times New Roman" w:hAnsi="Times New Roman" w:cs="Times New Roman"/>
        </w:rPr>
        <w:t xml:space="preserve">, stipends for summer work, and </w:t>
      </w:r>
      <w:r w:rsidRPr="00286F8A">
        <w:rPr>
          <w:rFonts w:ascii="Times New Roman" w:hAnsi="Times New Roman" w:cs="Times New Roman"/>
        </w:rPr>
        <w:t>reimbursement for substitutes and travel</w:t>
      </w:r>
      <w:r>
        <w:rPr>
          <w:rFonts w:ascii="Times New Roman" w:hAnsi="Times New Roman" w:cs="Times New Roman"/>
        </w:rPr>
        <w:t xml:space="preserve">. </w:t>
      </w:r>
      <w:r w:rsidRPr="00286F8A">
        <w:rPr>
          <w:rFonts w:ascii="Times New Roman" w:hAnsi="Times New Roman" w:cs="Times New Roman"/>
        </w:rPr>
        <w:t xml:space="preserve">Applicants selected for appointment to the panel will be notified </w:t>
      </w:r>
      <w:r>
        <w:rPr>
          <w:rFonts w:ascii="Times New Roman" w:hAnsi="Times New Roman" w:cs="Times New Roman"/>
        </w:rPr>
        <w:t>late</w:t>
      </w:r>
      <w:r w:rsidRPr="00286F8A">
        <w:rPr>
          <w:rFonts w:ascii="Times New Roman" w:hAnsi="Times New Roman" w:cs="Times New Roman"/>
        </w:rPr>
        <w:t xml:space="preserve"> </w:t>
      </w:r>
      <w:r>
        <w:rPr>
          <w:rFonts w:ascii="Times New Roman" w:hAnsi="Times New Roman" w:cs="Times New Roman"/>
        </w:rPr>
        <w:t>May 2014 and the kick-off meeting will take place on June 23, 2014 at EDC in Waltham.</w:t>
      </w:r>
    </w:p>
    <w:p w:rsidR="00352DF9" w:rsidRDefault="00352DF9"/>
    <w:sectPr w:rsidR="00352DF9" w:rsidSect="00B4519B">
      <w:endnotePr>
        <w:numFmt w:val="decimal"/>
      </w:endnotePr>
      <w:type w:val="continuous"/>
      <w:pgSz w:w="12240" w:h="15840"/>
      <w:pgMar w:top="720" w:right="1440" w:bottom="720" w:left="1440" w:header="1296" w:footer="1440" w:gutter="0"/>
      <w:cols w:space="720"/>
      <w:formProt w:val="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9C6" w:rsidRDefault="007349C6" w:rsidP="006D1C16">
      <w:r>
        <w:separator/>
      </w:r>
    </w:p>
  </w:endnote>
  <w:endnote w:type="continuationSeparator" w:id="0">
    <w:p w:rsidR="007349C6" w:rsidRDefault="007349C6" w:rsidP="006D1C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9C6" w:rsidRDefault="007349C6" w:rsidP="006D1C16">
      <w:r>
        <w:separator/>
      </w:r>
    </w:p>
  </w:footnote>
  <w:footnote w:type="continuationSeparator" w:id="0">
    <w:p w:rsidR="007349C6" w:rsidRDefault="007349C6" w:rsidP="006D1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C16" w:rsidRDefault="006D1C16" w:rsidP="006D1C16">
    <w:pPr>
      <w:pStyle w:val="Header"/>
      <w:tabs>
        <w:tab w:val="clear" w:pos="4680"/>
        <w:tab w:val="clear" w:pos="9360"/>
        <w:tab w:val="left" w:pos="77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C3819"/>
    <w:multiLevelType w:val="hybridMultilevel"/>
    <w:tmpl w:val="C00E92B6"/>
    <w:lvl w:ilvl="0" w:tplc="F4502DDC">
      <w:start w:val="1"/>
      <w:numFmt w:val="bullet"/>
      <w:lvlText w:val=""/>
      <w:lvlJc w:val="left"/>
      <w:pPr>
        <w:tabs>
          <w:tab w:val="num" w:pos="720"/>
        </w:tabs>
        <w:ind w:left="720" w:hanging="360"/>
      </w:pPr>
      <w:rPr>
        <w:rFonts w:ascii="Symbol" w:hAnsi="Symbol" w:hint="default"/>
        <w:sz w:val="20"/>
      </w:rPr>
    </w:lvl>
    <w:lvl w:ilvl="1" w:tplc="95567764" w:tentative="1">
      <w:start w:val="1"/>
      <w:numFmt w:val="bullet"/>
      <w:lvlText w:val=""/>
      <w:lvlJc w:val="left"/>
      <w:pPr>
        <w:tabs>
          <w:tab w:val="num" w:pos="1440"/>
        </w:tabs>
        <w:ind w:left="1440" w:hanging="360"/>
      </w:pPr>
      <w:rPr>
        <w:rFonts w:ascii="Symbol" w:hAnsi="Symbol" w:hint="default"/>
        <w:sz w:val="20"/>
      </w:rPr>
    </w:lvl>
    <w:lvl w:ilvl="2" w:tplc="CAB887E8" w:tentative="1">
      <w:start w:val="1"/>
      <w:numFmt w:val="bullet"/>
      <w:lvlText w:val=""/>
      <w:lvlJc w:val="left"/>
      <w:pPr>
        <w:tabs>
          <w:tab w:val="num" w:pos="2160"/>
        </w:tabs>
        <w:ind w:left="2160" w:hanging="360"/>
      </w:pPr>
      <w:rPr>
        <w:rFonts w:ascii="Symbol" w:hAnsi="Symbol" w:hint="default"/>
        <w:sz w:val="20"/>
      </w:rPr>
    </w:lvl>
    <w:lvl w:ilvl="3" w:tplc="5E7C59E0" w:tentative="1">
      <w:start w:val="1"/>
      <w:numFmt w:val="bullet"/>
      <w:lvlText w:val=""/>
      <w:lvlJc w:val="left"/>
      <w:pPr>
        <w:tabs>
          <w:tab w:val="num" w:pos="2880"/>
        </w:tabs>
        <w:ind w:left="2880" w:hanging="360"/>
      </w:pPr>
      <w:rPr>
        <w:rFonts w:ascii="Symbol" w:hAnsi="Symbol" w:hint="default"/>
        <w:sz w:val="20"/>
      </w:rPr>
    </w:lvl>
    <w:lvl w:ilvl="4" w:tplc="58587E96" w:tentative="1">
      <w:start w:val="1"/>
      <w:numFmt w:val="bullet"/>
      <w:lvlText w:val=""/>
      <w:lvlJc w:val="left"/>
      <w:pPr>
        <w:tabs>
          <w:tab w:val="num" w:pos="3600"/>
        </w:tabs>
        <w:ind w:left="3600" w:hanging="360"/>
      </w:pPr>
      <w:rPr>
        <w:rFonts w:ascii="Symbol" w:hAnsi="Symbol" w:hint="default"/>
        <w:sz w:val="20"/>
      </w:rPr>
    </w:lvl>
    <w:lvl w:ilvl="5" w:tplc="B6348F54" w:tentative="1">
      <w:start w:val="1"/>
      <w:numFmt w:val="bullet"/>
      <w:lvlText w:val=""/>
      <w:lvlJc w:val="left"/>
      <w:pPr>
        <w:tabs>
          <w:tab w:val="num" w:pos="4320"/>
        </w:tabs>
        <w:ind w:left="4320" w:hanging="360"/>
      </w:pPr>
      <w:rPr>
        <w:rFonts w:ascii="Symbol" w:hAnsi="Symbol" w:hint="default"/>
        <w:sz w:val="20"/>
      </w:rPr>
    </w:lvl>
    <w:lvl w:ilvl="6" w:tplc="0EC8612A" w:tentative="1">
      <w:start w:val="1"/>
      <w:numFmt w:val="bullet"/>
      <w:lvlText w:val=""/>
      <w:lvlJc w:val="left"/>
      <w:pPr>
        <w:tabs>
          <w:tab w:val="num" w:pos="5040"/>
        </w:tabs>
        <w:ind w:left="5040" w:hanging="360"/>
      </w:pPr>
      <w:rPr>
        <w:rFonts w:ascii="Symbol" w:hAnsi="Symbol" w:hint="default"/>
        <w:sz w:val="20"/>
      </w:rPr>
    </w:lvl>
    <w:lvl w:ilvl="7" w:tplc="1B70DB36" w:tentative="1">
      <w:start w:val="1"/>
      <w:numFmt w:val="bullet"/>
      <w:lvlText w:val=""/>
      <w:lvlJc w:val="left"/>
      <w:pPr>
        <w:tabs>
          <w:tab w:val="num" w:pos="5760"/>
        </w:tabs>
        <w:ind w:left="5760" w:hanging="360"/>
      </w:pPr>
      <w:rPr>
        <w:rFonts w:ascii="Symbol" w:hAnsi="Symbol" w:hint="default"/>
        <w:sz w:val="20"/>
      </w:rPr>
    </w:lvl>
    <w:lvl w:ilvl="8" w:tplc="40A6B4C0" w:tentative="1">
      <w:start w:val="1"/>
      <w:numFmt w:val="bullet"/>
      <w:lvlText w:val=""/>
      <w:lvlJc w:val="left"/>
      <w:pPr>
        <w:tabs>
          <w:tab w:val="num" w:pos="6480"/>
        </w:tabs>
        <w:ind w:left="6480" w:hanging="360"/>
      </w:pPr>
      <w:rPr>
        <w:rFonts w:ascii="Symbol" w:hAnsi="Symbol" w:hint="default"/>
        <w:sz w:val="20"/>
      </w:rPr>
    </w:lvl>
  </w:abstractNum>
  <w:abstractNum w:abstractNumId="1">
    <w:nsid w:val="360F2D13"/>
    <w:multiLevelType w:val="multilevel"/>
    <w:tmpl w:val="E2160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6C7129"/>
    <w:multiLevelType w:val="hybridMultilevel"/>
    <w:tmpl w:val="0C5CA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8434"/>
  </w:hdrShapeDefaults>
  <w:footnotePr>
    <w:footnote w:id="-1"/>
    <w:footnote w:id="0"/>
  </w:footnotePr>
  <w:endnotePr>
    <w:numFmt w:val="decimal"/>
    <w:endnote w:id="-1"/>
    <w:endnote w:id="0"/>
  </w:endnotePr>
  <w:compat>
    <w:applyBreakingRules/>
  </w:compat>
  <w:rsids>
    <w:rsidRoot w:val="00B64C13"/>
    <w:rsid w:val="00043233"/>
    <w:rsid w:val="0005503D"/>
    <w:rsid w:val="000D64FF"/>
    <w:rsid w:val="0013268C"/>
    <w:rsid w:val="001E01D6"/>
    <w:rsid w:val="00201172"/>
    <w:rsid w:val="002168A8"/>
    <w:rsid w:val="0024739C"/>
    <w:rsid w:val="002A3E22"/>
    <w:rsid w:val="002B4B10"/>
    <w:rsid w:val="002C0CF9"/>
    <w:rsid w:val="002F5424"/>
    <w:rsid w:val="00352DF9"/>
    <w:rsid w:val="00366424"/>
    <w:rsid w:val="003953C8"/>
    <w:rsid w:val="003A19BB"/>
    <w:rsid w:val="003B1A68"/>
    <w:rsid w:val="00434B0D"/>
    <w:rsid w:val="00497E27"/>
    <w:rsid w:val="004B3A66"/>
    <w:rsid w:val="005430E2"/>
    <w:rsid w:val="00550EE7"/>
    <w:rsid w:val="00571666"/>
    <w:rsid w:val="005E3535"/>
    <w:rsid w:val="00610166"/>
    <w:rsid w:val="00635070"/>
    <w:rsid w:val="00692214"/>
    <w:rsid w:val="006D1C16"/>
    <w:rsid w:val="006E1A44"/>
    <w:rsid w:val="007349C6"/>
    <w:rsid w:val="00761408"/>
    <w:rsid w:val="00761FD8"/>
    <w:rsid w:val="007732FB"/>
    <w:rsid w:val="007E68BC"/>
    <w:rsid w:val="00807555"/>
    <w:rsid w:val="008149E2"/>
    <w:rsid w:val="008313A4"/>
    <w:rsid w:val="008E5AEA"/>
    <w:rsid w:val="008E7574"/>
    <w:rsid w:val="008F0C37"/>
    <w:rsid w:val="008F2D57"/>
    <w:rsid w:val="0095505B"/>
    <w:rsid w:val="00971BFC"/>
    <w:rsid w:val="009A1E97"/>
    <w:rsid w:val="009D3DA6"/>
    <w:rsid w:val="009F4285"/>
    <w:rsid w:val="009F4933"/>
    <w:rsid w:val="00A20194"/>
    <w:rsid w:val="00A725BA"/>
    <w:rsid w:val="00A7681B"/>
    <w:rsid w:val="00AA62B8"/>
    <w:rsid w:val="00AC35D0"/>
    <w:rsid w:val="00AE0D0E"/>
    <w:rsid w:val="00B15E7C"/>
    <w:rsid w:val="00B34968"/>
    <w:rsid w:val="00B4519B"/>
    <w:rsid w:val="00B64C13"/>
    <w:rsid w:val="00B845B1"/>
    <w:rsid w:val="00C05125"/>
    <w:rsid w:val="00C10621"/>
    <w:rsid w:val="00C3463C"/>
    <w:rsid w:val="00C66F05"/>
    <w:rsid w:val="00C974A6"/>
    <w:rsid w:val="00CC7285"/>
    <w:rsid w:val="00CF2654"/>
    <w:rsid w:val="00D1782C"/>
    <w:rsid w:val="00D32BA1"/>
    <w:rsid w:val="00D73B50"/>
    <w:rsid w:val="00DB31F5"/>
    <w:rsid w:val="00E2635C"/>
    <w:rsid w:val="00E77FAD"/>
    <w:rsid w:val="00F25840"/>
    <w:rsid w:val="00F31D0E"/>
    <w:rsid w:val="00F50C07"/>
    <w:rsid w:val="00F7666D"/>
    <w:rsid w:val="00F97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AEA"/>
    <w:pPr>
      <w:widowControl w:val="0"/>
    </w:pPr>
    <w:rPr>
      <w:snapToGrid w:val="0"/>
      <w:sz w:val="24"/>
    </w:rPr>
  </w:style>
  <w:style w:type="paragraph" w:styleId="Heading1">
    <w:name w:val="heading 1"/>
    <w:basedOn w:val="Normal"/>
    <w:next w:val="Normal"/>
    <w:qFormat/>
    <w:rsid w:val="008E5AEA"/>
    <w:pPr>
      <w:keepNext/>
      <w:tabs>
        <w:tab w:val="center" w:pos="4680"/>
      </w:tabs>
      <w:jc w:val="center"/>
      <w:outlineLvl w:val="0"/>
    </w:pPr>
    <w:rPr>
      <w:b/>
    </w:rPr>
  </w:style>
  <w:style w:type="paragraph" w:styleId="Heading2">
    <w:name w:val="heading 2"/>
    <w:basedOn w:val="Normal"/>
    <w:next w:val="Normal"/>
    <w:qFormat/>
    <w:rsid w:val="008E5AEA"/>
    <w:pPr>
      <w:keepNext/>
      <w:ind w:left="720"/>
      <w:jc w:val="right"/>
      <w:outlineLvl w:val="1"/>
    </w:pPr>
    <w:rPr>
      <w:rFonts w:ascii="Arial" w:hAnsi="Arial"/>
      <w:i/>
      <w:sz w:val="18"/>
    </w:rPr>
  </w:style>
  <w:style w:type="paragraph" w:styleId="Heading3">
    <w:name w:val="heading 3"/>
    <w:basedOn w:val="Normal"/>
    <w:next w:val="Normal"/>
    <w:qFormat/>
    <w:rsid w:val="008E5AEA"/>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5AEA"/>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A62B8"/>
    <w:pPr>
      <w:widowControl/>
      <w:ind w:left="450" w:hanging="450"/>
    </w:pPr>
    <w:rPr>
      <w:rFonts w:ascii="Georgia" w:hAnsi="Georgia"/>
      <w:snapToGrid/>
    </w:rPr>
  </w:style>
  <w:style w:type="character" w:styleId="Hyperlink">
    <w:name w:val="Hyperlink"/>
    <w:basedOn w:val="DefaultParagraphFont"/>
    <w:rsid w:val="00AA62B8"/>
    <w:rPr>
      <w:color w:val="0000FF"/>
      <w:u w:val="single"/>
    </w:rPr>
  </w:style>
  <w:style w:type="paragraph" w:styleId="NormalWeb">
    <w:name w:val="Normal (Web)"/>
    <w:basedOn w:val="Normal"/>
    <w:uiPriority w:val="99"/>
    <w:rsid w:val="00AA62B8"/>
    <w:pPr>
      <w:widowControl/>
      <w:spacing w:before="100" w:beforeAutospacing="1" w:after="100" w:afterAutospacing="1"/>
    </w:pPr>
    <w:rPr>
      <w:rFonts w:ascii="Georgia" w:eastAsia="Arial Unicode MS" w:hAnsi="Georgia" w:cs="Arial Unicode MS"/>
      <w:snapToGrid/>
      <w:szCs w:val="24"/>
    </w:rPr>
  </w:style>
  <w:style w:type="character" w:customStyle="1" w:styleId="em1">
    <w:name w:val="em1"/>
    <w:basedOn w:val="DefaultParagraphFont"/>
    <w:rsid w:val="00AA62B8"/>
    <w:rPr>
      <w:i/>
      <w:iCs/>
    </w:rPr>
  </w:style>
  <w:style w:type="character" w:customStyle="1" w:styleId="bold1">
    <w:name w:val="bold1"/>
    <w:basedOn w:val="DefaultParagraphFont"/>
    <w:rsid w:val="00AA62B8"/>
    <w:rPr>
      <w:b/>
      <w:bCs/>
    </w:rPr>
  </w:style>
  <w:style w:type="paragraph" w:styleId="ListParagraph">
    <w:name w:val="List Paragraph"/>
    <w:basedOn w:val="Normal"/>
    <w:uiPriority w:val="34"/>
    <w:qFormat/>
    <w:rsid w:val="006E1A44"/>
    <w:pPr>
      <w:widowControl/>
      <w:spacing w:after="200" w:line="276" w:lineRule="auto"/>
      <w:ind w:left="720"/>
      <w:contextualSpacing/>
    </w:pPr>
    <w:rPr>
      <w:rFonts w:ascii="Calibri" w:eastAsia="Calibri" w:hAnsi="Calibri"/>
      <w:snapToGrid/>
      <w:sz w:val="22"/>
      <w:szCs w:val="22"/>
    </w:rPr>
  </w:style>
  <w:style w:type="character" w:styleId="Strong">
    <w:name w:val="Strong"/>
    <w:basedOn w:val="DefaultParagraphFont"/>
    <w:uiPriority w:val="22"/>
    <w:qFormat/>
    <w:rsid w:val="00E2635C"/>
    <w:rPr>
      <w:b/>
      <w:bCs/>
    </w:rPr>
  </w:style>
  <w:style w:type="character" w:styleId="CommentReference">
    <w:name w:val="annotation reference"/>
    <w:basedOn w:val="DefaultParagraphFont"/>
    <w:rsid w:val="009F4933"/>
    <w:rPr>
      <w:sz w:val="16"/>
      <w:szCs w:val="16"/>
    </w:rPr>
  </w:style>
  <w:style w:type="paragraph" w:styleId="CommentText">
    <w:name w:val="annotation text"/>
    <w:basedOn w:val="Normal"/>
    <w:link w:val="CommentTextChar"/>
    <w:rsid w:val="009F4933"/>
    <w:rPr>
      <w:sz w:val="20"/>
    </w:rPr>
  </w:style>
  <w:style w:type="character" w:customStyle="1" w:styleId="CommentTextChar">
    <w:name w:val="Comment Text Char"/>
    <w:basedOn w:val="DefaultParagraphFont"/>
    <w:link w:val="CommentText"/>
    <w:rsid w:val="009F4933"/>
    <w:rPr>
      <w:snapToGrid w:val="0"/>
    </w:rPr>
  </w:style>
  <w:style w:type="paragraph" w:styleId="CommentSubject">
    <w:name w:val="annotation subject"/>
    <w:basedOn w:val="CommentText"/>
    <w:next w:val="CommentText"/>
    <w:link w:val="CommentSubjectChar"/>
    <w:rsid w:val="009F4933"/>
    <w:rPr>
      <w:b/>
      <w:bCs/>
    </w:rPr>
  </w:style>
  <w:style w:type="character" w:customStyle="1" w:styleId="CommentSubjectChar">
    <w:name w:val="Comment Subject Char"/>
    <w:basedOn w:val="CommentTextChar"/>
    <w:link w:val="CommentSubject"/>
    <w:rsid w:val="009F4933"/>
    <w:rPr>
      <w:b/>
      <w:bCs/>
    </w:rPr>
  </w:style>
  <w:style w:type="paragraph" w:styleId="BalloonText">
    <w:name w:val="Balloon Text"/>
    <w:basedOn w:val="Normal"/>
    <w:link w:val="BalloonTextChar"/>
    <w:rsid w:val="009F4933"/>
    <w:rPr>
      <w:rFonts w:ascii="Tahoma" w:hAnsi="Tahoma" w:cs="Tahoma"/>
      <w:sz w:val="16"/>
      <w:szCs w:val="16"/>
    </w:rPr>
  </w:style>
  <w:style w:type="character" w:customStyle="1" w:styleId="BalloonTextChar">
    <w:name w:val="Balloon Text Char"/>
    <w:basedOn w:val="DefaultParagraphFont"/>
    <w:link w:val="BalloonText"/>
    <w:rsid w:val="009F4933"/>
    <w:rPr>
      <w:rFonts w:ascii="Tahoma" w:hAnsi="Tahoma" w:cs="Tahoma"/>
      <w:snapToGrid w:val="0"/>
      <w:sz w:val="16"/>
      <w:szCs w:val="16"/>
    </w:rPr>
  </w:style>
  <w:style w:type="paragraph" w:styleId="Header">
    <w:name w:val="header"/>
    <w:basedOn w:val="Normal"/>
    <w:link w:val="HeaderChar"/>
    <w:rsid w:val="006D1C16"/>
    <w:pPr>
      <w:tabs>
        <w:tab w:val="center" w:pos="4680"/>
        <w:tab w:val="right" w:pos="9360"/>
      </w:tabs>
    </w:pPr>
  </w:style>
  <w:style w:type="character" w:customStyle="1" w:styleId="HeaderChar">
    <w:name w:val="Header Char"/>
    <w:basedOn w:val="DefaultParagraphFont"/>
    <w:link w:val="Header"/>
    <w:rsid w:val="006D1C16"/>
    <w:rPr>
      <w:snapToGrid w:val="0"/>
      <w:sz w:val="24"/>
    </w:rPr>
  </w:style>
  <w:style w:type="paragraph" w:styleId="Footer">
    <w:name w:val="footer"/>
    <w:basedOn w:val="Normal"/>
    <w:link w:val="FooterChar"/>
    <w:rsid w:val="006D1C16"/>
    <w:pPr>
      <w:tabs>
        <w:tab w:val="center" w:pos="4680"/>
        <w:tab w:val="right" w:pos="9360"/>
      </w:tabs>
    </w:pPr>
  </w:style>
  <w:style w:type="character" w:customStyle="1" w:styleId="FooterChar">
    <w:name w:val="Footer Char"/>
    <w:basedOn w:val="DefaultParagraphFont"/>
    <w:link w:val="Footer"/>
    <w:rsid w:val="006D1C16"/>
    <w:rPr>
      <w:snapToGrid w:val="0"/>
      <w:sz w:val="24"/>
    </w:rPr>
  </w:style>
</w:styles>
</file>

<file path=word/webSettings.xml><?xml version="1.0" encoding="utf-8"?>
<w:webSettings xmlns:r="http://schemas.openxmlformats.org/officeDocument/2006/relationships" xmlns:w="http://schemas.openxmlformats.org/wordprocessingml/2006/main">
  <w:divs>
    <w:div w:id="739058436">
      <w:bodyDiv w:val="1"/>
      <w:marLeft w:val="0"/>
      <w:marRight w:val="0"/>
      <w:marTop w:val="0"/>
      <w:marBottom w:val="0"/>
      <w:divBdr>
        <w:top w:val="none" w:sz="0" w:space="0" w:color="auto"/>
        <w:left w:val="none" w:sz="0" w:space="0" w:color="auto"/>
        <w:bottom w:val="none" w:sz="0" w:space="0" w:color="auto"/>
        <w:right w:val="none" w:sz="0" w:space="0" w:color="auto"/>
      </w:divBdr>
    </w:div>
    <w:div w:id="839585995">
      <w:bodyDiv w:val="1"/>
      <w:marLeft w:val="0"/>
      <w:marRight w:val="0"/>
      <w:marTop w:val="0"/>
      <w:marBottom w:val="0"/>
      <w:divBdr>
        <w:top w:val="none" w:sz="0" w:space="0" w:color="auto"/>
        <w:left w:val="none" w:sz="0" w:space="0" w:color="auto"/>
        <w:bottom w:val="none" w:sz="0" w:space="0" w:color="auto"/>
        <w:right w:val="none" w:sz="0" w:space="0" w:color="auto"/>
      </w:divBdr>
      <w:divsChild>
        <w:div w:id="1544752424">
          <w:marLeft w:val="0"/>
          <w:marRight w:val="0"/>
          <w:marTop w:val="0"/>
          <w:marBottom w:val="0"/>
          <w:divBdr>
            <w:top w:val="none" w:sz="0" w:space="0" w:color="auto"/>
            <w:left w:val="none" w:sz="0" w:space="0" w:color="auto"/>
            <w:bottom w:val="none" w:sz="0" w:space="0" w:color="auto"/>
            <w:right w:val="none" w:sz="0" w:space="0" w:color="auto"/>
          </w:divBdr>
          <w:divsChild>
            <w:div w:id="1015690903">
              <w:marLeft w:val="0"/>
              <w:marRight w:val="0"/>
              <w:marTop w:val="0"/>
              <w:marBottom w:val="0"/>
              <w:divBdr>
                <w:top w:val="none" w:sz="0" w:space="0" w:color="auto"/>
                <w:left w:val="none" w:sz="0" w:space="0" w:color="auto"/>
                <w:bottom w:val="none" w:sz="0" w:space="0" w:color="auto"/>
                <w:right w:val="none" w:sz="0" w:space="0" w:color="auto"/>
              </w:divBdr>
              <w:divsChild>
                <w:div w:id="1128089930">
                  <w:marLeft w:val="0"/>
                  <w:marRight w:val="0"/>
                  <w:marTop w:val="0"/>
                  <w:marBottom w:val="0"/>
                  <w:divBdr>
                    <w:top w:val="none" w:sz="0" w:space="0" w:color="auto"/>
                    <w:left w:val="none" w:sz="0" w:space="0" w:color="auto"/>
                    <w:bottom w:val="none" w:sz="0" w:space="0" w:color="auto"/>
                    <w:right w:val="none" w:sz="0" w:space="0" w:color="auto"/>
                  </w:divBdr>
                  <w:divsChild>
                    <w:div w:id="20480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61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emallie@doe.mas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masscan.ed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Solicitation for Science and Technology/Engineering Review Panel</vt:lpstr>
    </vt:vector>
  </TitlesOfParts>
  <LinksUpToDate>false</LinksUpToDate>
  <CharactersWithSpaces>7738</CharactersWithSpaces>
  <SharedDoc>false</SharedDoc>
  <HLinks>
    <vt:vector size="18" baseType="variant">
      <vt:variant>
        <vt:i4>3801125</vt:i4>
      </vt:variant>
      <vt:variant>
        <vt:i4>6</vt:i4>
      </vt:variant>
      <vt:variant>
        <vt:i4>0</vt:i4>
      </vt:variant>
      <vt:variant>
        <vt:i4>5</vt:i4>
      </vt:variant>
      <vt:variant>
        <vt:lpwstr>../Local Settings/Temporary Internet Files/Local Settings/Temporary Internet Files/Panelist application &amp; selection/Panelist Application - STE Revision.doc</vt:lpwstr>
      </vt:variant>
      <vt:variant>
        <vt:lpwstr/>
      </vt:variant>
      <vt:variant>
        <vt:i4>4325450</vt:i4>
      </vt:variant>
      <vt:variant>
        <vt:i4>3</vt:i4>
      </vt:variant>
      <vt:variant>
        <vt:i4>0</vt:i4>
      </vt:variant>
      <vt:variant>
        <vt:i4>5</vt:i4>
      </vt:variant>
      <vt:variant>
        <vt:lpwstr>http://www.zoomerang.com/Survey/?p=WEB228GY3642M4</vt:lpwstr>
      </vt:variant>
      <vt:variant>
        <vt:lpwstr/>
      </vt:variant>
      <vt:variant>
        <vt:i4>3997801</vt:i4>
      </vt:variant>
      <vt:variant>
        <vt:i4>0</vt:i4>
      </vt:variant>
      <vt:variant>
        <vt:i4>0</vt:i4>
      </vt:variant>
      <vt:variant>
        <vt:i4>5</vt:i4>
      </vt:variant>
      <vt:variant>
        <vt:lpwstr>http://www.doe.mass.edu/frameworks/current.html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for Science and Technology/Engineering Review Panel</dc:title>
  <dc:creator/>
  <cp:lastModifiedBy/>
  <cp:revision>1</cp:revision>
  <cp:lastPrinted>2009-02-27T19:40:00Z</cp:lastPrinted>
  <dcterms:created xsi:type="dcterms:W3CDTF">2014-04-25T17:56:00Z</dcterms:created>
  <dcterms:modified xsi:type="dcterms:W3CDTF">2014-04-25T17:56:00Z</dcterms:modified>
</cp:coreProperties>
</file>